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22" w:rsidRDefault="00866622" w:rsidP="00C62F34">
      <w:pPr>
        <w:tabs>
          <w:tab w:val="left" w:pos="7088"/>
        </w:tabs>
        <w:rPr>
          <w:sz w:val="144"/>
          <w:szCs w:val="144"/>
        </w:rPr>
      </w:pPr>
    </w:p>
    <w:p w:rsidR="00866622" w:rsidRPr="003B0414" w:rsidRDefault="00866622" w:rsidP="00C62F34">
      <w:pPr>
        <w:tabs>
          <w:tab w:val="left" w:pos="7088"/>
        </w:tabs>
        <w:rPr>
          <w:color w:val="1F497D" w:themeColor="text2"/>
          <w:sz w:val="40"/>
          <w:szCs w:val="40"/>
        </w:rPr>
      </w:pPr>
      <w:r w:rsidRPr="003B0414">
        <w:rPr>
          <w:color w:val="1F497D" w:themeColor="text2"/>
          <w:sz w:val="40"/>
          <w:szCs w:val="40"/>
        </w:rPr>
        <w:t>Pedagogische Beleidsplan</w:t>
      </w:r>
    </w:p>
    <w:p w:rsidR="00866622" w:rsidRPr="0000577B" w:rsidRDefault="00831FF2" w:rsidP="00866622">
      <w:pPr>
        <w:tabs>
          <w:tab w:val="left" w:pos="8355"/>
        </w:tabs>
        <w:rPr>
          <w:i/>
          <w:color w:val="1F497D" w:themeColor="text2"/>
          <w:sz w:val="144"/>
          <w:szCs w:val="144"/>
          <w:u w:val="single"/>
        </w:rPr>
      </w:pPr>
      <w:r w:rsidRPr="003B0414">
        <w:rPr>
          <w:i/>
          <w:color w:val="1F497D" w:themeColor="text2"/>
          <w:sz w:val="40"/>
          <w:szCs w:val="40"/>
          <w:u w:val="single"/>
        </w:rPr>
        <w:t>BSO TISO</w:t>
      </w:r>
      <w:r w:rsidR="00866622" w:rsidRPr="0000577B">
        <w:rPr>
          <w:i/>
          <w:color w:val="1F497D" w:themeColor="text2"/>
          <w:sz w:val="144"/>
          <w:szCs w:val="144"/>
          <w:u w:val="single"/>
        </w:rPr>
        <w:t>.</w:t>
      </w:r>
    </w:p>
    <w:p w:rsidR="00866622" w:rsidRPr="0000577B" w:rsidRDefault="00866622" w:rsidP="00866622">
      <w:pPr>
        <w:tabs>
          <w:tab w:val="left" w:pos="7088"/>
        </w:tabs>
        <w:jc w:val="right"/>
        <w:rPr>
          <w:color w:val="1F497D" w:themeColor="text2"/>
          <w:sz w:val="36"/>
          <w:szCs w:val="36"/>
        </w:rPr>
      </w:pPr>
    </w:p>
    <w:p w:rsidR="00866622" w:rsidRPr="0000577B" w:rsidRDefault="00866622" w:rsidP="00866622">
      <w:pPr>
        <w:tabs>
          <w:tab w:val="left" w:pos="7088"/>
        </w:tabs>
        <w:jc w:val="right"/>
        <w:rPr>
          <w:color w:val="1F497D" w:themeColor="text2"/>
          <w:sz w:val="36"/>
          <w:szCs w:val="36"/>
        </w:rPr>
      </w:pPr>
    </w:p>
    <w:p w:rsidR="00866622" w:rsidRPr="0000577B" w:rsidRDefault="00866622" w:rsidP="00866622">
      <w:pPr>
        <w:tabs>
          <w:tab w:val="left" w:pos="7088"/>
        </w:tabs>
        <w:jc w:val="right"/>
        <w:rPr>
          <w:color w:val="1F497D" w:themeColor="text2"/>
          <w:sz w:val="36"/>
          <w:szCs w:val="36"/>
        </w:rPr>
      </w:pPr>
    </w:p>
    <w:p w:rsidR="00C62F34" w:rsidRPr="0000577B" w:rsidRDefault="00EB5158" w:rsidP="00866622">
      <w:pPr>
        <w:tabs>
          <w:tab w:val="left" w:pos="7088"/>
        </w:tabs>
        <w:jc w:val="right"/>
        <w:rPr>
          <w:color w:val="1F497D" w:themeColor="text2"/>
          <w:sz w:val="36"/>
          <w:szCs w:val="36"/>
        </w:rPr>
      </w:pPr>
      <w:r w:rsidRPr="0000577B">
        <w:rPr>
          <w:color w:val="1F497D" w:themeColor="text2"/>
          <w:sz w:val="36"/>
          <w:szCs w:val="36"/>
        </w:rPr>
        <w:t>Versie 201</w:t>
      </w:r>
      <w:r w:rsidR="003B0414">
        <w:rPr>
          <w:color w:val="1F497D" w:themeColor="text2"/>
          <w:sz w:val="36"/>
          <w:szCs w:val="36"/>
        </w:rPr>
        <w:t>7</w:t>
      </w:r>
      <w:r w:rsidR="00C62F34" w:rsidRPr="0000577B">
        <w:rPr>
          <w:color w:val="1F497D" w:themeColor="text2"/>
          <w:sz w:val="36"/>
          <w:szCs w:val="36"/>
        </w:rPr>
        <w:br w:type="page"/>
      </w:r>
    </w:p>
    <w:p w:rsidR="007034DC" w:rsidRPr="0000577B" w:rsidRDefault="007034DC" w:rsidP="00C62F34">
      <w:pPr>
        <w:tabs>
          <w:tab w:val="left" w:pos="7797"/>
        </w:tabs>
        <w:spacing w:after="0"/>
        <w:rPr>
          <w:color w:val="1F497D" w:themeColor="text2"/>
        </w:rPr>
      </w:pPr>
      <w:r w:rsidRPr="0000577B">
        <w:rPr>
          <w:color w:val="1F497D" w:themeColor="text2"/>
        </w:rPr>
        <w:lastRenderedPageBreak/>
        <w:t>Inhoudsopgave</w:t>
      </w:r>
      <w:r w:rsidR="00866622" w:rsidRPr="0000577B">
        <w:rPr>
          <w:color w:val="1F497D" w:themeColor="text2"/>
        </w:rPr>
        <w:t>:</w:t>
      </w:r>
      <w:r w:rsidRPr="0000577B">
        <w:rPr>
          <w:color w:val="1F497D" w:themeColor="text2"/>
        </w:rPr>
        <w:t xml:space="preserve">        </w:t>
      </w:r>
      <w:r w:rsidR="00C62F34" w:rsidRPr="0000577B">
        <w:rPr>
          <w:color w:val="1F497D" w:themeColor="text2"/>
        </w:rPr>
        <w:tab/>
      </w:r>
      <w:r w:rsidRPr="0000577B">
        <w:rPr>
          <w:color w:val="1F497D" w:themeColor="text2"/>
        </w:rPr>
        <w:t xml:space="preserve">Blz.:  </w:t>
      </w:r>
    </w:p>
    <w:p w:rsidR="00C62F34" w:rsidRPr="0000577B" w:rsidRDefault="007034DC" w:rsidP="00C62F34">
      <w:pPr>
        <w:tabs>
          <w:tab w:val="left" w:pos="7797"/>
        </w:tabs>
        <w:spacing w:after="0"/>
        <w:rPr>
          <w:color w:val="1F497D" w:themeColor="text2"/>
          <w:u w:val="single"/>
        </w:rPr>
      </w:pPr>
      <w:r w:rsidRPr="0000577B">
        <w:rPr>
          <w:color w:val="1F497D" w:themeColor="text2"/>
        </w:rPr>
        <w:t>1</w:t>
      </w:r>
      <w:r w:rsidRPr="0000577B">
        <w:rPr>
          <w:color w:val="1F497D" w:themeColor="text2"/>
          <w:u w:val="single"/>
        </w:rPr>
        <w:t xml:space="preserve">. Voorwoord en verantwoording         </w:t>
      </w:r>
      <w:r w:rsidR="00C62F34" w:rsidRPr="0000577B">
        <w:rPr>
          <w:color w:val="1F497D" w:themeColor="text2"/>
          <w:u w:val="single"/>
        </w:rPr>
        <w:tab/>
      </w:r>
      <w:r w:rsidRPr="0000577B">
        <w:rPr>
          <w:color w:val="1F497D" w:themeColor="text2"/>
          <w:u w:val="single"/>
        </w:rPr>
        <w:t>3</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 Onze pedagogische visie &amp; pedagogisch medewerkers      </w:t>
      </w:r>
      <w:r w:rsidR="00C62F34" w:rsidRPr="0000577B">
        <w:rPr>
          <w:color w:val="1F497D" w:themeColor="text2"/>
          <w:u w:val="single"/>
        </w:rPr>
        <w:tab/>
      </w:r>
      <w:r w:rsidRPr="0000577B">
        <w:rPr>
          <w:color w:val="1F497D" w:themeColor="text2"/>
          <w:u w:val="single"/>
        </w:rPr>
        <w:t xml:space="preserve">4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2.1 Onze visie op de ontwikkeling van de kinderen    </w:t>
      </w:r>
      <w:r w:rsidR="00C62F34" w:rsidRPr="0000577B">
        <w:rPr>
          <w:color w:val="1F497D" w:themeColor="text2"/>
          <w:u w:val="single"/>
        </w:rPr>
        <w:tab/>
      </w:r>
      <w:r w:rsidRPr="0000577B">
        <w:rPr>
          <w:color w:val="1F497D" w:themeColor="text2"/>
          <w:u w:val="single"/>
        </w:rPr>
        <w:t xml:space="preserve">4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2.2 Onze visie op opvoeden        </w:t>
      </w:r>
      <w:r w:rsidR="00C62F34" w:rsidRPr="0000577B">
        <w:rPr>
          <w:color w:val="1F497D" w:themeColor="text2"/>
          <w:u w:val="single"/>
        </w:rPr>
        <w:tab/>
      </w:r>
      <w:r w:rsidR="00BE0053" w:rsidRPr="0000577B">
        <w:rPr>
          <w:color w:val="1F497D" w:themeColor="text2"/>
          <w:u w:val="single"/>
        </w:rPr>
        <w:t>4</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2.3 Onze visie op buitenschoolse opvang      </w:t>
      </w:r>
      <w:r w:rsidR="00C62F34" w:rsidRPr="0000577B">
        <w:rPr>
          <w:color w:val="1F497D" w:themeColor="text2"/>
          <w:u w:val="single"/>
        </w:rPr>
        <w:tab/>
      </w:r>
      <w:r w:rsidR="00BE0053" w:rsidRPr="0000577B">
        <w:rPr>
          <w:color w:val="1F497D" w:themeColor="text2"/>
          <w:u w:val="single"/>
        </w:rPr>
        <w:t>5</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2.4 Ons pedagogisch doel                               </w:t>
      </w:r>
      <w:r w:rsidR="00C62F34" w:rsidRPr="0000577B">
        <w:rPr>
          <w:color w:val="1F497D" w:themeColor="text2"/>
          <w:u w:val="single"/>
        </w:rPr>
        <w:tab/>
      </w:r>
      <w:r w:rsidR="00BE0053" w:rsidRPr="0000577B">
        <w:rPr>
          <w:color w:val="1F497D" w:themeColor="text2"/>
          <w:u w:val="single"/>
        </w:rPr>
        <w:t>5-</w:t>
      </w:r>
      <w:r w:rsidRPr="0000577B">
        <w:rPr>
          <w:color w:val="1F497D" w:themeColor="text2"/>
          <w:u w:val="single"/>
        </w:rPr>
        <w:t xml:space="preserve">6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 Basisvoorwaarden         </w:t>
      </w:r>
      <w:r w:rsidR="00C62F34" w:rsidRPr="0000577B">
        <w:rPr>
          <w:color w:val="1F497D" w:themeColor="text2"/>
          <w:u w:val="single"/>
        </w:rPr>
        <w:tab/>
      </w:r>
      <w:r w:rsidR="00EE40E3" w:rsidRPr="0000577B">
        <w:rPr>
          <w:color w:val="1F497D" w:themeColor="text2"/>
          <w:u w:val="single"/>
        </w:rPr>
        <w:t>8</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3.1 De ruimte         </w:t>
      </w:r>
      <w:r w:rsidR="00C62F34" w:rsidRPr="0000577B">
        <w:rPr>
          <w:color w:val="1F497D" w:themeColor="text2"/>
          <w:u w:val="single"/>
        </w:rPr>
        <w:tab/>
      </w:r>
      <w:r w:rsidR="00EE40E3" w:rsidRPr="0000577B">
        <w:rPr>
          <w:color w:val="1F497D" w:themeColor="text2"/>
          <w:u w:val="single"/>
        </w:rPr>
        <w:t>8</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3.2 De groepsindeling en groepsgrootte     </w:t>
      </w:r>
      <w:r w:rsidR="00C62F34" w:rsidRPr="0000577B">
        <w:rPr>
          <w:color w:val="1F497D" w:themeColor="text2"/>
          <w:u w:val="single"/>
        </w:rPr>
        <w:tab/>
      </w:r>
      <w:r w:rsidR="00EE40E3" w:rsidRPr="0000577B">
        <w:rPr>
          <w:color w:val="1F497D" w:themeColor="text2"/>
          <w:u w:val="single"/>
        </w:rPr>
        <w:t>8</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3.3 Opleiding pedagogisch medewerkers      </w:t>
      </w:r>
      <w:r w:rsidR="00C62F34" w:rsidRPr="0000577B">
        <w:rPr>
          <w:color w:val="1F497D" w:themeColor="text2"/>
          <w:u w:val="single"/>
        </w:rPr>
        <w:tab/>
      </w:r>
      <w:r w:rsidR="00EE40E3" w:rsidRPr="0000577B">
        <w:rPr>
          <w:color w:val="1F497D" w:themeColor="text2"/>
          <w:u w:val="single"/>
        </w:rPr>
        <w:t>9</w:t>
      </w:r>
      <w:r w:rsidR="00BE0053" w:rsidRPr="0000577B">
        <w:rPr>
          <w:color w:val="1F497D" w:themeColor="text2"/>
          <w:u w:val="single"/>
        </w:rPr>
        <w:t xml:space="preserve">    </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3.4 Leidster- kind ratio        </w:t>
      </w:r>
      <w:r w:rsidR="00C62F34" w:rsidRPr="0000577B">
        <w:rPr>
          <w:color w:val="1F497D" w:themeColor="text2"/>
          <w:u w:val="single"/>
        </w:rPr>
        <w:tab/>
      </w:r>
      <w:r w:rsidR="00EE40E3" w:rsidRPr="0000577B">
        <w:rPr>
          <w:color w:val="1F497D" w:themeColor="text2"/>
          <w:u w:val="single"/>
        </w:rPr>
        <w:t>9</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3.5 Vervoer van school naar de BSO       </w:t>
      </w:r>
      <w:r w:rsidR="00C62F34" w:rsidRPr="0000577B">
        <w:rPr>
          <w:color w:val="1F497D" w:themeColor="text2"/>
          <w:u w:val="single"/>
        </w:rPr>
        <w:tab/>
      </w:r>
      <w:r w:rsidR="00EE40E3" w:rsidRPr="0000577B">
        <w:rPr>
          <w:color w:val="1F497D" w:themeColor="text2"/>
          <w:u w:val="single"/>
        </w:rPr>
        <w:t>9</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3.6 Hygiëne en veiligheid        </w:t>
      </w:r>
      <w:r w:rsidR="00C62F34" w:rsidRPr="0000577B">
        <w:rPr>
          <w:color w:val="1F497D" w:themeColor="text2"/>
          <w:u w:val="single"/>
        </w:rPr>
        <w:tab/>
      </w:r>
      <w:r w:rsidR="00EE40E3" w:rsidRPr="0000577B">
        <w:rPr>
          <w:color w:val="1F497D" w:themeColor="text2"/>
          <w:u w:val="single"/>
        </w:rPr>
        <w:t>10</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3.7 Het wenbeleid         </w:t>
      </w:r>
      <w:r w:rsidR="00C62F34" w:rsidRPr="0000577B">
        <w:rPr>
          <w:color w:val="1F497D" w:themeColor="text2"/>
          <w:u w:val="single"/>
        </w:rPr>
        <w:tab/>
      </w:r>
      <w:r w:rsidR="00EE40E3"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3.8 Regelmaat          </w:t>
      </w:r>
      <w:r w:rsidR="00C62F34" w:rsidRPr="0000577B">
        <w:rPr>
          <w:color w:val="1F497D" w:themeColor="text2"/>
          <w:u w:val="single"/>
        </w:rPr>
        <w:tab/>
      </w:r>
      <w:r w:rsidR="00EE40E3"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 Vrije tijd, spelen en activiteiten       </w:t>
      </w:r>
      <w:r w:rsidR="00C62F34" w:rsidRPr="0000577B">
        <w:rPr>
          <w:color w:val="1F497D" w:themeColor="text2"/>
          <w:u w:val="single"/>
        </w:rPr>
        <w:tab/>
      </w:r>
      <w:r w:rsidR="000D33B1"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4.1 Vrije tijd          </w:t>
      </w:r>
      <w:r w:rsidR="00C62F34" w:rsidRPr="0000577B">
        <w:rPr>
          <w:color w:val="1F497D" w:themeColor="text2"/>
          <w:u w:val="single"/>
        </w:rPr>
        <w:tab/>
      </w:r>
      <w:r w:rsidR="000D33B1"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4.2 Spelen          </w:t>
      </w:r>
      <w:r w:rsidR="00C62F34" w:rsidRPr="0000577B">
        <w:rPr>
          <w:color w:val="1F497D" w:themeColor="text2"/>
          <w:u w:val="single"/>
        </w:rPr>
        <w:tab/>
      </w:r>
      <w:r w:rsidR="000D33B1"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4.3 Activiteiten        </w:t>
      </w:r>
      <w:r w:rsidR="00C62F34" w:rsidRPr="0000577B">
        <w:rPr>
          <w:color w:val="1F497D" w:themeColor="text2"/>
          <w:u w:val="single"/>
        </w:rPr>
        <w:tab/>
      </w:r>
      <w:r w:rsidR="000D33B1" w:rsidRPr="0000577B">
        <w:rPr>
          <w:color w:val="1F497D" w:themeColor="text2"/>
          <w:u w:val="single"/>
        </w:rPr>
        <w:t>10</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4.4 Feestdagen        </w:t>
      </w:r>
      <w:r w:rsidR="00C62F34" w:rsidRPr="0000577B">
        <w:rPr>
          <w:color w:val="1F497D" w:themeColor="text2"/>
          <w:u w:val="single"/>
        </w:rPr>
        <w:tab/>
      </w:r>
      <w:r w:rsidR="000D33B1" w:rsidRPr="0000577B">
        <w:rPr>
          <w:color w:val="1F497D" w:themeColor="text2"/>
          <w:u w:val="single"/>
        </w:rPr>
        <w:t>11</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4.5 Kinderinspraak         </w:t>
      </w:r>
      <w:r w:rsidR="00C62F34" w:rsidRPr="0000577B">
        <w:rPr>
          <w:color w:val="1F497D" w:themeColor="text2"/>
          <w:u w:val="single"/>
        </w:rPr>
        <w:tab/>
      </w:r>
      <w:r w:rsidR="000D33B1" w:rsidRPr="0000577B">
        <w:rPr>
          <w:color w:val="1F497D" w:themeColor="text2"/>
          <w:u w:val="single"/>
        </w:rPr>
        <w:t>11</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5. De ontwikkeling van kinderen van 4 tot 1</w:t>
      </w:r>
      <w:r w:rsidR="0058187A" w:rsidRPr="0000577B">
        <w:rPr>
          <w:color w:val="1F497D" w:themeColor="text2"/>
          <w:u w:val="single"/>
        </w:rPr>
        <w:t>0</w:t>
      </w:r>
      <w:r w:rsidRPr="0000577B">
        <w:rPr>
          <w:color w:val="1F497D" w:themeColor="text2"/>
          <w:u w:val="single"/>
        </w:rPr>
        <w:t xml:space="preserve"> jaar    </w:t>
      </w:r>
      <w:r w:rsidR="00C62F34" w:rsidRPr="0000577B">
        <w:rPr>
          <w:color w:val="1F497D" w:themeColor="text2"/>
          <w:u w:val="single"/>
        </w:rPr>
        <w:tab/>
      </w:r>
      <w:r w:rsidR="000D33B1" w:rsidRPr="0000577B">
        <w:rPr>
          <w:color w:val="1F497D" w:themeColor="text2"/>
          <w:u w:val="single"/>
        </w:rPr>
        <w:t>11</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5.1 Lichamelijke ontwikkeling       </w:t>
      </w:r>
      <w:r w:rsidR="00C62F34" w:rsidRPr="0000577B">
        <w:rPr>
          <w:color w:val="1F497D" w:themeColor="text2"/>
          <w:u w:val="single"/>
        </w:rPr>
        <w:tab/>
      </w:r>
      <w:r w:rsidR="000D33B1" w:rsidRPr="0000577B">
        <w:rPr>
          <w:color w:val="1F497D" w:themeColor="text2"/>
          <w:u w:val="single"/>
        </w:rPr>
        <w:t>11</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5.2 Emotionele ontwikkeling        </w:t>
      </w:r>
      <w:r w:rsidR="00C62F34" w:rsidRPr="0000577B">
        <w:rPr>
          <w:color w:val="1F497D" w:themeColor="text2"/>
          <w:u w:val="single"/>
        </w:rPr>
        <w:tab/>
      </w:r>
      <w:r w:rsidR="000D33B1" w:rsidRPr="0000577B">
        <w:rPr>
          <w:color w:val="1F497D" w:themeColor="text2"/>
          <w:u w:val="single"/>
        </w:rPr>
        <w:t>11</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5.3 Sociale ontwikkeling        </w:t>
      </w:r>
      <w:r w:rsidR="00C62F34" w:rsidRPr="0000577B">
        <w:rPr>
          <w:color w:val="1F497D" w:themeColor="text2"/>
          <w:u w:val="single"/>
        </w:rPr>
        <w:tab/>
      </w:r>
      <w:r w:rsidR="000D33B1" w:rsidRPr="0000577B">
        <w:rPr>
          <w:color w:val="1F497D" w:themeColor="text2"/>
          <w:u w:val="single"/>
        </w:rPr>
        <w:t>11</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5.4 Cognitieve ontwikkeling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5.5 Taalontwikkeling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5.6 Overige aspecten m.b.t. de ontwikkeling    </w:t>
      </w:r>
      <w:r w:rsidR="00C62F34" w:rsidRPr="0000577B">
        <w:rPr>
          <w:color w:val="1F497D" w:themeColor="text2"/>
          <w:u w:val="single"/>
        </w:rPr>
        <w:tab/>
      </w:r>
      <w:r w:rsidR="000D33B1" w:rsidRPr="0000577B">
        <w:rPr>
          <w:color w:val="1F497D" w:themeColor="text2"/>
          <w:u w:val="single"/>
        </w:rPr>
        <w:t>12</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5.7 Het volgen van de ontwikkeling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6. Normen en waarden, belonen en corrigeren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6.1 Normen en waarden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6.2 Belonen en corrigeren        </w:t>
      </w:r>
      <w:r w:rsidR="00C62F34" w:rsidRPr="0000577B">
        <w:rPr>
          <w:color w:val="1F497D" w:themeColor="text2"/>
          <w:u w:val="single"/>
        </w:rPr>
        <w:tab/>
      </w:r>
      <w:r w:rsidR="000D33B1" w:rsidRPr="0000577B">
        <w:rPr>
          <w:color w:val="1F497D" w:themeColor="text2"/>
          <w:u w:val="single"/>
        </w:rPr>
        <w:t>12</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7. Hygiëne           </w:t>
      </w:r>
      <w:r w:rsidR="00C62F34" w:rsidRPr="0000577B">
        <w:rPr>
          <w:color w:val="1F497D" w:themeColor="text2"/>
          <w:u w:val="single"/>
        </w:rPr>
        <w:tab/>
      </w:r>
      <w:r w:rsidR="008D22ED" w:rsidRPr="0000577B">
        <w:rPr>
          <w:color w:val="1F497D" w:themeColor="text2"/>
          <w:u w:val="single"/>
        </w:rPr>
        <w:t>1</w:t>
      </w:r>
      <w:r w:rsidR="000D33B1" w:rsidRPr="0000577B">
        <w:rPr>
          <w:color w:val="1F497D" w:themeColor="text2"/>
          <w:u w:val="single"/>
        </w:rPr>
        <w:t>4</w:t>
      </w:r>
      <w:r w:rsidRPr="0000577B">
        <w:rPr>
          <w:color w:val="1F497D" w:themeColor="text2"/>
          <w:u w:val="single"/>
        </w:rPr>
        <w:t xml:space="preserve"> </w:t>
      </w:r>
    </w:p>
    <w:p w:rsidR="00C62F34" w:rsidRPr="0000577B" w:rsidRDefault="007034DC" w:rsidP="00C62F34">
      <w:pPr>
        <w:tabs>
          <w:tab w:val="left" w:pos="7797"/>
        </w:tabs>
        <w:spacing w:after="0"/>
        <w:rPr>
          <w:color w:val="1F497D" w:themeColor="text2"/>
          <w:u w:val="single"/>
        </w:rPr>
      </w:pPr>
      <w:r w:rsidRPr="0000577B">
        <w:rPr>
          <w:color w:val="1F497D" w:themeColor="text2"/>
          <w:u w:val="single"/>
        </w:rPr>
        <w:t xml:space="preserve">8. Privacy reglement         </w:t>
      </w:r>
      <w:r w:rsidR="00C62F34" w:rsidRPr="0000577B">
        <w:rPr>
          <w:color w:val="1F497D" w:themeColor="text2"/>
          <w:u w:val="single"/>
        </w:rPr>
        <w:tab/>
      </w:r>
      <w:r w:rsidR="000D33B1" w:rsidRPr="0000577B">
        <w:rPr>
          <w:color w:val="1F497D" w:themeColor="text2"/>
          <w:u w:val="single"/>
        </w:rPr>
        <w:t>14</w:t>
      </w:r>
      <w:r w:rsidRPr="0000577B">
        <w:rPr>
          <w:color w:val="1F497D" w:themeColor="text2"/>
          <w:u w:val="single"/>
        </w:rPr>
        <w:t xml:space="preserve"> </w:t>
      </w:r>
    </w:p>
    <w:p w:rsidR="00C62F34" w:rsidRPr="0000577B" w:rsidRDefault="00ED5393" w:rsidP="00C62F34">
      <w:pPr>
        <w:tabs>
          <w:tab w:val="left" w:pos="7797"/>
        </w:tabs>
        <w:spacing w:after="0"/>
        <w:rPr>
          <w:color w:val="1F497D" w:themeColor="text2"/>
          <w:u w:val="single"/>
        </w:rPr>
      </w:pPr>
      <w:r w:rsidRPr="0000577B">
        <w:rPr>
          <w:color w:val="1F497D" w:themeColor="text2"/>
          <w:u w:val="single"/>
        </w:rPr>
        <w:t>9. Vierogenprincipe</w:t>
      </w:r>
      <w:r w:rsidR="007034DC" w:rsidRPr="0000577B">
        <w:rPr>
          <w:color w:val="1F497D" w:themeColor="text2"/>
          <w:u w:val="single"/>
        </w:rPr>
        <w:t xml:space="preserve">        </w:t>
      </w:r>
      <w:r w:rsidR="00C62F34" w:rsidRPr="0000577B">
        <w:rPr>
          <w:color w:val="1F497D" w:themeColor="text2"/>
          <w:u w:val="single"/>
        </w:rPr>
        <w:tab/>
      </w:r>
      <w:r w:rsidR="000D33B1" w:rsidRPr="0000577B">
        <w:rPr>
          <w:color w:val="1F497D" w:themeColor="text2"/>
          <w:u w:val="single"/>
        </w:rPr>
        <w:t>14</w:t>
      </w:r>
      <w:r w:rsidR="007034DC" w:rsidRPr="0000577B">
        <w:rPr>
          <w:color w:val="1F497D" w:themeColor="text2"/>
          <w:u w:val="single"/>
        </w:rPr>
        <w:t xml:space="preserve"> </w:t>
      </w:r>
    </w:p>
    <w:p w:rsidR="00ED5393" w:rsidRPr="0000577B" w:rsidRDefault="000D33B1" w:rsidP="00C62F34">
      <w:pPr>
        <w:tabs>
          <w:tab w:val="left" w:pos="7797"/>
        </w:tabs>
        <w:spacing w:after="0"/>
        <w:rPr>
          <w:color w:val="1F497D" w:themeColor="text2"/>
          <w:u w:val="single"/>
        </w:rPr>
      </w:pPr>
      <w:r w:rsidRPr="0000577B">
        <w:rPr>
          <w:color w:val="1F497D" w:themeColor="text2"/>
          <w:u w:val="single"/>
        </w:rPr>
        <w:t>10. Ondersteuning beroepskrachten</w:t>
      </w:r>
      <w:r w:rsidR="00C62F34" w:rsidRPr="0000577B">
        <w:rPr>
          <w:color w:val="1F497D" w:themeColor="text2"/>
          <w:u w:val="single"/>
        </w:rPr>
        <w:tab/>
      </w:r>
      <w:r w:rsidRPr="0000577B">
        <w:rPr>
          <w:color w:val="1F497D" w:themeColor="text2"/>
          <w:u w:val="single"/>
        </w:rPr>
        <w:t>15</w:t>
      </w:r>
    </w:p>
    <w:p w:rsidR="00AD5D17" w:rsidRPr="0000577B" w:rsidRDefault="00AD5D17" w:rsidP="00C62F34">
      <w:pPr>
        <w:tabs>
          <w:tab w:val="left" w:pos="7797"/>
        </w:tabs>
        <w:spacing w:after="0"/>
        <w:rPr>
          <w:color w:val="1F497D" w:themeColor="text2"/>
          <w:u w:val="single"/>
        </w:rPr>
      </w:pPr>
      <w:r w:rsidRPr="0000577B">
        <w:rPr>
          <w:color w:val="1F497D" w:themeColor="text2"/>
          <w:u w:val="single"/>
        </w:rPr>
        <w:t>11. Klachten_____________________________________________________________15</w:t>
      </w:r>
    </w:p>
    <w:p w:rsidR="007034DC" w:rsidRPr="0000577B" w:rsidRDefault="000D33B1" w:rsidP="00C62F34">
      <w:pPr>
        <w:tabs>
          <w:tab w:val="left" w:pos="7797"/>
        </w:tabs>
        <w:spacing w:after="0"/>
        <w:rPr>
          <w:color w:val="1F497D" w:themeColor="text2"/>
          <w:u w:val="single"/>
        </w:rPr>
      </w:pPr>
      <w:r w:rsidRPr="0000577B">
        <w:rPr>
          <w:color w:val="1F497D" w:themeColor="text2"/>
          <w:u w:val="single"/>
        </w:rPr>
        <w:t>1</w:t>
      </w:r>
      <w:r w:rsidR="00AD5D17" w:rsidRPr="0000577B">
        <w:rPr>
          <w:color w:val="1F497D" w:themeColor="text2"/>
          <w:u w:val="single"/>
        </w:rPr>
        <w:t>2</w:t>
      </w:r>
      <w:r w:rsidRPr="0000577B">
        <w:rPr>
          <w:color w:val="1F497D" w:themeColor="text2"/>
          <w:u w:val="single"/>
        </w:rPr>
        <w:t>. Afname (extra) opvang</w:t>
      </w:r>
      <w:r w:rsidRPr="0000577B">
        <w:rPr>
          <w:b/>
          <w:color w:val="1F497D" w:themeColor="text2"/>
        </w:rPr>
        <w:t xml:space="preserve">  </w:t>
      </w:r>
      <w:r w:rsidR="00AD5D17" w:rsidRPr="0000577B">
        <w:rPr>
          <w:color w:val="1F497D" w:themeColor="text2"/>
          <w:u w:val="single"/>
        </w:rPr>
        <w:t xml:space="preserve">              </w:t>
      </w:r>
      <w:r w:rsidR="00AD5D17" w:rsidRPr="0000577B">
        <w:rPr>
          <w:color w:val="1F497D" w:themeColor="text2"/>
          <w:u w:val="single"/>
        </w:rPr>
        <w:tab/>
        <w:t>16</w:t>
      </w:r>
      <w:r w:rsidR="007034DC" w:rsidRPr="0000577B">
        <w:rPr>
          <w:color w:val="1F497D" w:themeColor="text2"/>
          <w:u w:val="single"/>
        </w:rPr>
        <w:t xml:space="preserve"> </w:t>
      </w:r>
    </w:p>
    <w:p w:rsidR="000D33B1" w:rsidRPr="0000577B" w:rsidRDefault="00AD5D17" w:rsidP="00C62F34">
      <w:pPr>
        <w:tabs>
          <w:tab w:val="left" w:pos="7797"/>
        </w:tabs>
        <w:spacing w:after="0"/>
        <w:rPr>
          <w:color w:val="1F497D" w:themeColor="text2"/>
          <w:u w:val="single"/>
        </w:rPr>
      </w:pPr>
      <w:r w:rsidRPr="0000577B">
        <w:rPr>
          <w:color w:val="1F497D" w:themeColor="text2"/>
          <w:u w:val="single"/>
        </w:rPr>
        <w:t>13</w:t>
      </w:r>
      <w:r w:rsidR="000D33B1" w:rsidRPr="0000577B">
        <w:rPr>
          <w:color w:val="1F497D" w:themeColor="text2"/>
          <w:u w:val="single"/>
        </w:rPr>
        <w:t xml:space="preserve">. Informatie                                                                                                     </w:t>
      </w:r>
      <w:r w:rsidRPr="0000577B">
        <w:rPr>
          <w:color w:val="1F497D" w:themeColor="text2"/>
          <w:u w:val="single"/>
        </w:rPr>
        <w:t xml:space="preserve">                              16</w:t>
      </w:r>
    </w:p>
    <w:p w:rsidR="000D33B1" w:rsidRPr="0000577B" w:rsidRDefault="00AD5D17" w:rsidP="00C62F34">
      <w:pPr>
        <w:tabs>
          <w:tab w:val="left" w:pos="7797"/>
        </w:tabs>
        <w:spacing w:after="0"/>
        <w:rPr>
          <w:color w:val="1F497D" w:themeColor="text2"/>
          <w:u w:val="single"/>
        </w:rPr>
      </w:pPr>
      <w:r w:rsidRPr="0000577B">
        <w:rPr>
          <w:color w:val="1F497D" w:themeColor="text2"/>
          <w:u w:val="single"/>
        </w:rPr>
        <w:t>14</w:t>
      </w:r>
      <w:r w:rsidR="000D33B1" w:rsidRPr="0000577B">
        <w:rPr>
          <w:color w:val="1F497D" w:themeColor="text2"/>
          <w:u w:val="single"/>
        </w:rPr>
        <w:t xml:space="preserve">. Slotwoord                                                                                                      </w:t>
      </w:r>
      <w:r w:rsidRPr="0000577B">
        <w:rPr>
          <w:color w:val="1F497D" w:themeColor="text2"/>
          <w:u w:val="single"/>
        </w:rPr>
        <w:t xml:space="preserve">                              16</w:t>
      </w:r>
    </w:p>
    <w:p w:rsidR="007034DC" w:rsidRPr="0000577B" w:rsidRDefault="00C62F34" w:rsidP="007034DC">
      <w:pPr>
        <w:rPr>
          <w:b/>
          <w:color w:val="1F497D" w:themeColor="text2"/>
        </w:rPr>
      </w:pPr>
      <w:r w:rsidRPr="0000577B">
        <w:rPr>
          <w:color w:val="1F497D" w:themeColor="text2"/>
        </w:rPr>
        <w:br w:type="page"/>
      </w:r>
      <w:bookmarkStart w:id="0" w:name="_GoBack"/>
      <w:bookmarkEnd w:id="0"/>
      <w:r w:rsidR="007034DC" w:rsidRPr="0000577B">
        <w:rPr>
          <w:b/>
          <w:color w:val="1F497D" w:themeColor="text2"/>
        </w:rPr>
        <w:lastRenderedPageBreak/>
        <w:t xml:space="preserve">1. Voorwoord en verantwoording  </w:t>
      </w:r>
    </w:p>
    <w:p w:rsidR="007034DC" w:rsidRPr="0000577B" w:rsidRDefault="007034DC" w:rsidP="007034DC">
      <w:pPr>
        <w:rPr>
          <w:color w:val="1F497D" w:themeColor="text2"/>
        </w:rPr>
      </w:pPr>
      <w:r w:rsidRPr="0000577B">
        <w:rPr>
          <w:color w:val="1F497D" w:themeColor="text2"/>
        </w:rPr>
        <w:t>Voor u ligt het pedagogisch beleidsplan van BSO TISO. Dit plan is gericht op de leeftijd 4 tot en met 1</w:t>
      </w:r>
      <w:r w:rsidR="0058187A" w:rsidRPr="0000577B">
        <w:rPr>
          <w:color w:val="1F497D" w:themeColor="text2"/>
        </w:rPr>
        <w:t>0</w:t>
      </w:r>
      <w:r w:rsidRPr="0000577B">
        <w:rPr>
          <w:color w:val="1F497D" w:themeColor="text2"/>
        </w:rPr>
        <w:t xml:space="preserve"> jaar. Genaamd Buiten Schoolse Opvang ( oftewel BSO ).  </w:t>
      </w:r>
    </w:p>
    <w:p w:rsidR="007034DC" w:rsidRPr="0000577B" w:rsidRDefault="007034DC" w:rsidP="007034DC">
      <w:pPr>
        <w:rPr>
          <w:color w:val="1F497D" w:themeColor="text2"/>
        </w:rPr>
      </w:pPr>
      <w:r w:rsidRPr="0000577B">
        <w:rPr>
          <w:color w:val="1F497D" w:themeColor="text2"/>
        </w:rPr>
        <w:t xml:space="preserve">Waarom een pedagogisch beleidsplan?: </w:t>
      </w:r>
    </w:p>
    <w:p w:rsidR="007034DC" w:rsidRPr="0000577B" w:rsidRDefault="007034DC" w:rsidP="007034DC">
      <w:pPr>
        <w:rPr>
          <w:color w:val="1F497D" w:themeColor="text2"/>
        </w:rPr>
      </w:pPr>
      <w:r w:rsidRPr="0000577B">
        <w:rPr>
          <w:color w:val="1F497D" w:themeColor="text2"/>
        </w:rPr>
        <w:t xml:space="preserve">Ouders hebben het recht van te voren te weten hoe er met hun kinderen om zal worden gegaan op de BSO. Middels dit beleidsplan kunnen zij hier inzicht in krijgen.  Toekomstige medewerkers van de BSO kunnen tijdens de sollicitatieprocedure bekijken of ze achter het beleid en de werkwijze van BSO TISO staan.  </w:t>
      </w:r>
    </w:p>
    <w:p w:rsidR="007034DC" w:rsidRPr="0000577B" w:rsidRDefault="007034DC" w:rsidP="007034DC">
      <w:pPr>
        <w:rPr>
          <w:color w:val="1F497D" w:themeColor="text2"/>
        </w:rPr>
      </w:pPr>
      <w:r w:rsidRPr="0000577B">
        <w:rPr>
          <w:color w:val="1F497D" w:themeColor="text2"/>
        </w:rPr>
        <w:t xml:space="preserve">BSO TISO biedt met de BSO een zinvolle en prettige vrijetijdsbesteding aan kinderen. Buitenschoolse opvang is een voorziening tussen school en thuis voor kinderen van 4 tot 13 jaar (basisschoolleeftijd). BSO TISO biedt opvang voor en na schooltijd en in de schoolvakanties. Door gebruik te maken van de BSO kunnen ouders werk of studie combineren met hun schoolgaande kinderen.   </w:t>
      </w:r>
    </w:p>
    <w:p w:rsidR="007034DC" w:rsidRPr="0000577B" w:rsidRDefault="007034DC" w:rsidP="007034DC">
      <w:pPr>
        <w:rPr>
          <w:color w:val="1F497D" w:themeColor="text2"/>
        </w:rPr>
      </w:pPr>
      <w:r w:rsidRPr="0000577B">
        <w:rPr>
          <w:color w:val="1F497D" w:themeColor="text2"/>
        </w:rPr>
        <w:t xml:space="preserve">Met het op papier zetten van onze visie, de uitgangspunten en de doelen wordt kwaliteit nagestreefd. Het maakt het pedagogisch handelen voor alle betrokkenen inzichtelijk en versterkt de professionaliteit. Het pedagogisch beleidsplan biedt de kaders die richting geven aan het concrete handelen in de dagelijkse praktijk. Het pedagogisch beleidsplan is echter geen starre methode, maar is altijd in beweging. Opvoedkundige inzichten veranderen, maar ook de samenstelling van het team of de wensen van ouders kunnen aanpassingen van het pedagogisch beleid tot gevolg hebben.   </w:t>
      </w:r>
    </w:p>
    <w:p w:rsidR="007034DC" w:rsidRPr="0000577B" w:rsidRDefault="007034DC" w:rsidP="007034DC">
      <w:pPr>
        <w:rPr>
          <w:color w:val="1F497D" w:themeColor="text2"/>
        </w:rPr>
      </w:pPr>
      <w:r w:rsidRPr="0000577B">
        <w:rPr>
          <w:color w:val="1F497D" w:themeColor="text2"/>
        </w:rPr>
        <w:t xml:space="preserve">Binnen het hele team van BSO TISO staat elk jaar het pedagogisch beleidsplan op de agenda van de teamvergadering. In deze vergaderingen bespreken we verschillende punten uit ons pedagogisch beleidsplan. Aan de hand van de beelden uit de praktijk wordt stilgestaan bij de 4 pedagogische competenties “persoonlijke competentie” , “sociale competentie” , “emotionele veiligheid” en “normen, waarden en cultuur”. Al deze competenties worden ook beschreven in dit pedagogisch beleidsplan.    </w:t>
      </w:r>
    </w:p>
    <w:p w:rsidR="007034DC" w:rsidRPr="0000577B" w:rsidRDefault="007034DC" w:rsidP="007034DC">
      <w:pPr>
        <w:rPr>
          <w:color w:val="1F497D" w:themeColor="text2"/>
        </w:rPr>
      </w:pPr>
      <w:r w:rsidRPr="0000577B">
        <w:rPr>
          <w:color w:val="1F497D" w:themeColor="text2"/>
        </w:rPr>
        <w:t xml:space="preserve">Voor alle beleidsplannen en protocollen geldt dat deze voor ouders desgewenst ter inzage liggen op kantoor. </w:t>
      </w:r>
    </w:p>
    <w:p w:rsidR="00BE0053" w:rsidRPr="0000577B" w:rsidRDefault="00BE0053">
      <w:pPr>
        <w:rPr>
          <w:color w:val="1F497D" w:themeColor="text2"/>
        </w:rPr>
      </w:pPr>
      <w:r w:rsidRPr="0000577B">
        <w:rPr>
          <w:color w:val="1F497D" w:themeColor="text2"/>
        </w:rPr>
        <w:br w:type="page"/>
      </w:r>
    </w:p>
    <w:p w:rsidR="007034DC" w:rsidRPr="0000577B" w:rsidRDefault="007034DC" w:rsidP="007034DC">
      <w:pPr>
        <w:rPr>
          <w:b/>
          <w:color w:val="1F497D" w:themeColor="text2"/>
        </w:rPr>
      </w:pPr>
      <w:r w:rsidRPr="0000577B">
        <w:rPr>
          <w:b/>
          <w:color w:val="1F497D" w:themeColor="text2"/>
        </w:rPr>
        <w:lastRenderedPageBreak/>
        <w:t xml:space="preserve">2.  Pedagogische visie en de rol van de pedagogisch medewerkers  </w:t>
      </w:r>
    </w:p>
    <w:p w:rsidR="007034DC" w:rsidRPr="0000577B" w:rsidRDefault="007034DC" w:rsidP="007034DC">
      <w:pPr>
        <w:rPr>
          <w:b/>
          <w:color w:val="1F497D" w:themeColor="text2"/>
        </w:rPr>
      </w:pPr>
      <w:r w:rsidRPr="0000577B">
        <w:rPr>
          <w:b/>
          <w:color w:val="1F497D" w:themeColor="text2"/>
        </w:rPr>
        <w:t xml:space="preserve">2.1 Onze visie op de ontwikkeling van de kinderen:  </w:t>
      </w:r>
    </w:p>
    <w:p w:rsidR="007034DC" w:rsidRPr="0000577B" w:rsidRDefault="007034DC" w:rsidP="007034DC">
      <w:pPr>
        <w:rPr>
          <w:color w:val="1F497D" w:themeColor="text2"/>
        </w:rPr>
      </w:pPr>
      <w:r w:rsidRPr="0000577B">
        <w:rPr>
          <w:color w:val="1F497D" w:themeColor="text2"/>
        </w:rPr>
        <w:t xml:space="preserve">Ontwikkeling betekent letterlijk vooruitgang/groei. Wij gaan ervan uit dat ieder kind de drang in zich heeft om zich te ontwikkelen en dat doet op zijn eigen manier, in zijn eigen tempo en op basis van aanleg en temperament.     </w:t>
      </w:r>
    </w:p>
    <w:p w:rsidR="007034DC" w:rsidRPr="0000577B" w:rsidRDefault="007034DC" w:rsidP="007034DC">
      <w:pPr>
        <w:spacing w:after="0" w:line="240" w:lineRule="auto"/>
        <w:rPr>
          <w:color w:val="1F497D" w:themeColor="text2"/>
        </w:rPr>
      </w:pPr>
      <w:r w:rsidRPr="0000577B">
        <w:rPr>
          <w:color w:val="1F497D" w:themeColor="text2"/>
        </w:rPr>
        <w:t xml:space="preserve">Een kind ontwikkelt zich op verschillende gebieden: </w:t>
      </w:r>
    </w:p>
    <w:p w:rsidR="007034DC" w:rsidRPr="0000577B" w:rsidRDefault="007034DC" w:rsidP="007034DC">
      <w:pPr>
        <w:spacing w:after="0" w:line="240" w:lineRule="auto"/>
        <w:rPr>
          <w:color w:val="1F497D" w:themeColor="text2"/>
        </w:rPr>
      </w:pPr>
      <w:r w:rsidRPr="0000577B">
        <w:rPr>
          <w:color w:val="1F497D" w:themeColor="text2"/>
        </w:rPr>
        <w:t xml:space="preserve">Lichamelijke/motorische ontwikkeling, </w:t>
      </w:r>
    </w:p>
    <w:p w:rsidR="007034DC" w:rsidRPr="0000577B" w:rsidRDefault="007034DC" w:rsidP="007034DC">
      <w:pPr>
        <w:spacing w:after="0" w:line="240" w:lineRule="auto"/>
        <w:rPr>
          <w:color w:val="1F497D" w:themeColor="text2"/>
        </w:rPr>
      </w:pPr>
      <w:r w:rsidRPr="0000577B">
        <w:rPr>
          <w:color w:val="1F497D" w:themeColor="text2"/>
        </w:rPr>
        <w:t xml:space="preserve">Geestelijke/verstandelijke ontwikkeling,  </w:t>
      </w:r>
    </w:p>
    <w:p w:rsidR="007034DC" w:rsidRPr="0000577B" w:rsidRDefault="007034DC" w:rsidP="007034DC">
      <w:pPr>
        <w:spacing w:after="0" w:line="240" w:lineRule="auto"/>
        <w:rPr>
          <w:color w:val="1F497D" w:themeColor="text2"/>
        </w:rPr>
      </w:pPr>
      <w:r w:rsidRPr="0000577B">
        <w:rPr>
          <w:color w:val="1F497D" w:themeColor="text2"/>
        </w:rPr>
        <w:t>Sociale ontwikkeling,</w:t>
      </w:r>
    </w:p>
    <w:p w:rsidR="007034DC" w:rsidRPr="0000577B" w:rsidRDefault="007034DC" w:rsidP="007034DC">
      <w:pPr>
        <w:spacing w:after="0" w:line="240" w:lineRule="auto"/>
        <w:rPr>
          <w:color w:val="1F497D" w:themeColor="text2"/>
        </w:rPr>
      </w:pPr>
      <w:r w:rsidRPr="0000577B">
        <w:rPr>
          <w:color w:val="1F497D" w:themeColor="text2"/>
        </w:rPr>
        <w:t>Emotionele ontwikkeling en</w:t>
      </w:r>
    </w:p>
    <w:p w:rsidR="007034DC" w:rsidRPr="0000577B" w:rsidRDefault="007034DC" w:rsidP="007034DC">
      <w:pPr>
        <w:spacing w:after="0" w:line="240" w:lineRule="auto"/>
        <w:rPr>
          <w:color w:val="1F497D" w:themeColor="text2"/>
        </w:rPr>
      </w:pPr>
      <w:r w:rsidRPr="0000577B">
        <w:rPr>
          <w:color w:val="1F497D" w:themeColor="text2"/>
        </w:rPr>
        <w:t xml:space="preserve">Taalontwikkeling      </w:t>
      </w:r>
    </w:p>
    <w:p w:rsidR="007034DC" w:rsidRPr="0000577B" w:rsidRDefault="007034DC" w:rsidP="007034DC">
      <w:pPr>
        <w:rPr>
          <w:color w:val="1F497D" w:themeColor="text2"/>
        </w:rPr>
      </w:pPr>
    </w:p>
    <w:p w:rsidR="007034DC" w:rsidRPr="0000577B" w:rsidRDefault="007034DC" w:rsidP="007034DC">
      <w:pPr>
        <w:rPr>
          <w:color w:val="1F497D" w:themeColor="text2"/>
        </w:rPr>
      </w:pPr>
      <w:r w:rsidRPr="0000577B">
        <w:rPr>
          <w:color w:val="1F497D" w:themeColor="text2"/>
        </w:rPr>
        <w:t xml:space="preserve">De ontwikkeling van het kind wordt door vele factoren beïnvloed: door aanleg, persoonlijke geschiedenis, directe omgeving, maatschappelijke verbanden en de grote maatschappij. BSO TISO is een van de maatschappelijke verbanden en wij zijn dan ook van mening dat wij een bijdrage kunnen leveren aan de algehele ontwikkeling (dus op alle verschillende ontwikkelingsgebieden) van het kind, daar wij ook medeopvoeders zijn.      </w:t>
      </w:r>
    </w:p>
    <w:p w:rsidR="007034DC" w:rsidRPr="0000577B" w:rsidRDefault="007034DC" w:rsidP="007034DC">
      <w:pPr>
        <w:rPr>
          <w:color w:val="1F497D" w:themeColor="text2"/>
        </w:rPr>
      </w:pPr>
      <w:r w:rsidRPr="0000577B">
        <w:rPr>
          <w:color w:val="1F497D" w:themeColor="text2"/>
        </w:rPr>
        <w:t xml:space="preserve">Het belangrijkste dat kinderen nodig hebben om zich te kunnen ontwikkelen is vertrouwen, in zichzelf en in anderen. Voorop staat dat een kind mag zijn zoals het is; dat er respect is voor de eigenheid van ieder kind.    </w:t>
      </w:r>
    </w:p>
    <w:p w:rsidR="007034DC" w:rsidRPr="0000577B" w:rsidRDefault="007034DC" w:rsidP="007034DC">
      <w:pPr>
        <w:rPr>
          <w:b/>
          <w:color w:val="1F497D" w:themeColor="text2"/>
        </w:rPr>
      </w:pPr>
      <w:r w:rsidRPr="0000577B">
        <w:rPr>
          <w:b/>
          <w:color w:val="1F497D" w:themeColor="text2"/>
        </w:rPr>
        <w:t xml:space="preserve">2.2 Onze visie op opvoeden: </w:t>
      </w:r>
    </w:p>
    <w:p w:rsidR="007034DC" w:rsidRPr="0000577B" w:rsidRDefault="007034DC" w:rsidP="007034DC">
      <w:pPr>
        <w:rPr>
          <w:color w:val="1F497D" w:themeColor="text2"/>
        </w:rPr>
      </w:pPr>
      <w:r w:rsidRPr="0000577B">
        <w:rPr>
          <w:color w:val="1F497D" w:themeColor="text2"/>
        </w:rPr>
        <w:t xml:space="preserve">Opvoeden is een doelbewuste activiteit van de opvoeder om een onvolwassen te helpen volwassen te worden. </w:t>
      </w:r>
    </w:p>
    <w:p w:rsidR="007034DC" w:rsidRPr="0000577B" w:rsidRDefault="007034DC" w:rsidP="007034DC">
      <w:pPr>
        <w:rPr>
          <w:color w:val="1F497D" w:themeColor="text2"/>
        </w:rPr>
      </w:pPr>
      <w:r w:rsidRPr="0000577B">
        <w:rPr>
          <w:color w:val="1F497D" w:themeColor="text2"/>
        </w:rPr>
        <w:t xml:space="preserve">De rol van de volwassenen is er op gericht om het kind te ondersteunen, een duwtje in de rug te geven en zijn (zelf)vertrouwen te stimuleren, zodat hij zelfstandig door het leven leert gaan. De ondersteuning die een kind nodig heeft, verandert naarmate hij groter en zelfstandiger wordt. Geleidelijk aan gaat het kind steeds meer zelf ondernemen.  </w:t>
      </w:r>
    </w:p>
    <w:p w:rsidR="007034DC" w:rsidRPr="0000577B" w:rsidRDefault="007034DC" w:rsidP="007034DC">
      <w:pPr>
        <w:rPr>
          <w:color w:val="1F497D" w:themeColor="text2"/>
        </w:rPr>
      </w:pPr>
      <w:r w:rsidRPr="0000577B">
        <w:rPr>
          <w:color w:val="1F497D" w:themeColor="text2"/>
        </w:rPr>
        <w:t>Wij vinden het hierbij belangrijk:  Dat wij de kinderen de ruimte geven voor hun ontdekkingsdrang.  Dat wij inspelen op hun steeds groter wordende behoefte aan informatie</w:t>
      </w:r>
      <w:r w:rsidR="00BB6E31" w:rsidRPr="0000577B">
        <w:rPr>
          <w:color w:val="1F497D" w:themeColor="text2"/>
        </w:rPr>
        <w:t>.</w:t>
      </w:r>
      <w:r w:rsidRPr="0000577B">
        <w:rPr>
          <w:color w:val="1F497D" w:themeColor="text2"/>
        </w:rPr>
        <w:t xml:space="preserve">  Dat wij de inhoud van de ondersteuning steeds aanpassen aan het ontwikkelingsstadium van het kind</w:t>
      </w:r>
      <w:r w:rsidR="00BB6E31" w:rsidRPr="0000577B">
        <w:rPr>
          <w:color w:val="1F497D" w:themeColor="text2"/>
        </w:rPr>
        <w:t>.</w:t>
      </w:r>
      <w:r w:rsidRPr="0000577B">
        <w:rPr>
          <w:color w:val="1F497D" w:themeColor="text2"/>
        </w:rPr>
        <w:t xml:space="preserve">  </w:t>
      </w:r>
    </w:p>
    <w:p w:rsidR="007034DC" w:rsidRPr="0000577B" w:rsidRDefault="007034DC" w:rsidP="007034DC">
      <w:pPr>
        <w:rPr>
          <w:color w:val="1F497D" w:themeColor="text2"/>
        </w:rPr>
      </w:pPr>
      <w:r w:rsidRPr="0000577B">
        <w:rPr>
          <w:color w:val="1F497D" w:themeColor="text2"/>
        </w:rPr>
        <w:t xml:space="preserve">De pedagogisch medewerkers van de BSO zijn deskundig op het gebied van de opvoeding en verzorging van de kinderen. Zij zorgen voor een breed en gevarieerd aanbod van activiteiten waarin elk kind van de groep gerespecteerd wordt.  </w:t>
      </w:r>
    </w:p>
    <w:p w:rsidR="00BE0053" w:rsidRPr="0000577B" w:rsidRDefault="00BE0053">
      <w:pPr>
        <w:rPr>
          <w:color w:val="1F497D" w:themeColor="text2"/>
        </w:rPr>
      </w:pPr>
      <w:r w:rsidRPr="0000577B">
        <w:rPr>
          <w:color w:val="1F497D" w:themeColor="text2"/>
        </w:rPr>
        <w:br w:type="page"/>
      </w:r>
    </w:p>
    <w:p w:rsidR="007034DC" w:rsidRPr="0000577B" w:rsidRDefault="007034DC" w:rsidP="007034DC">
      <w:pPr>
        <w:rPr>
          <w:b/>
          <w:color w:val="1F497D" w:themeColor="text2"/>
        </w:rPr>
      </w:pPr>
      <w:r w:rsidRPr="0000577B">
        <w:rPr>
          <w:b/>
          <w:color w:val="1F497D" w:themeColor="text2"/>
        </w:rPr>
        <w:lastRenderedPageBreak/>
        <w:t xml:space="preserve">2.3 Onze visie op buitenschoolse opvang: </w:t>
      </w:r>
    </w:p>
    <w:p w:rsidR="007034DC" w:rsidRPr="0000577B" w:rsidRDefault="007034DC" w:rsidP="007034DC">
      <w:pPr>
        <w:rPr>
          <w:color w:val="1F497D" w:themeColor="text2"/>
        </w:rPr>
      </w:pPr>
      <w:r w:rsidRPr="0000577B">
        <w:rPr>
          <w:color w:val="1F497D" w:themeColor="text2"/>
        </w:rPr>
        <w:t xml:space="preserve">De BSO is een verantwoorde en plezierige aanvulling op de opvoeding van </w:t>
      </w:r>
      <w:r w:rsidR="00BB6E31" w:rsidRPr="0000577B">
        <w:rPr>
          <w:color w:val="1F497D" w:themeColor="text2"/>
        </w:rPr>
        <w:t xml:space="preserve">thuis. Dit wordt bereikt door: </w:t>
      </w:r>
      <w:r w:rsidRPr="0000577B">
        <w:rPr>
          <w:color w:val="1F497D" w:themeColor="text2"/>
        </w:rPr>
        <w:t xml:space="preserve"> He</w:t>
      </w:r>
      <w:r w:rsidR="00BB6E31" w:rsidRPr="0000577B">
        <w:rPr>
          <w:color w:val="1F497D" w:themeColor="text2"/>
        </w:rPr>
        <w:t xml:space="preserve">t contact met andere kinderen.  Het activiteitenaanbod. </w:t>
      </w:r>
      <w:r w:rsidRPr="0000577B">
        <w:rPr>
          <w:color w:val="1F497D" w:themeColor="text2"/>
        </w:rPr>
        <w:t xml:space="preserve"> De ruimte va</w:t>
      </w:r>
      <w:r w:rsidR="00BB6E31" w:rsidRPr="0000577B">
        <w:rPr>
          <w:color w:val="1F497D" w:themeColor="text2"/>
        </w:rPr>
        <w:t xml:space="preserve">n de BSO: veilig en uitdagend. </w:t>
      </w:r>
      <w:r w:rsidRPr="0000577B">
        <w:rPr>
          <w:color w:val="1F497D" w:themeColor="text2"/>
        </w:rPr>
        <w:t xml:space="preserve"> Het contact met meerdere, vaste en deskundige volwassenen.  </w:t>
      </w:r>
    </w:p>
    <w:p w:rsidR="007034DC" w:rsidRPr="0000577B" w:rsidRDefault="007034DC" w:rsidP="007034DC">
      <w:pPr>
        <w:rPr>
          <w:color w:val="1F497D" w:themeColor="text2"/>
        </w:rPr>
      </w:pPr>
      <w:r w:rsidRPr="0000577B">
        <w:rPr>
          <w:color w:val="1F497D" w:themeColor="text2"/>
        </w:rPr>
        <w:t xml:space="preserve">De BSO neemt de verantwoordelijkheid op zich om op een positieve manier bij te dragen aan de ontwikkeling van kinderen. Pedagogisch medewerkers kunnen kinderen op diverse manieren ondersteuning bieden bij hun ontwikkeling:  </w:t>
      </w:r>
    </w:p>
    <w:p w:rsidR="007034DC" w:rsidRPr="0000577B" w:rsidRDefault="007034DC" w:rsidP="007034DC">
      <w:pPr>
        <w:rPr>
          <w:color w:val="1F497D" w:themeColor="text2"/>
        </w:rPr>
      </w:pPr>
      <w:r w:rsidRPr="0000577B">
        <w:rPr>
          <w:color w:val="1F497D" w:themeColor="text2"/>
        </w:rPr>
        <w:t xml:space="preserve"> Emotioneel ondersteunen. Laten merken dat je betrokken bent bij wat kinderen beleven, voelen en ervaren. De pedagogisch medewerker biedt emotionele ondersteuning door bijvoorbeeld te troosten, oogcontact te maken, toe te lachen, belangstelling te tonen, uit te lokken, aan te moedigen en te prijzen. Kinderen kunnen ook door het contact met andere kinderen emotionele ondersteuning ervaren.  </w:t>
      </w:r>
    </w:p>
    <w:p w:rsidR="007034DC" w:rsidRPr="0000577B" w:rsidRDefault="007034DC" w:rsidP="007034DC">
      <w:pPr>
        <w:rPr>
          <w:color w:val="1F497D" w:themeColor="text2"/>
        </w:rPr>
      </w:pPr>
      <w:r w:rsidRPr="0000577B">
        <w:rPr>
          <w:color w:val="1F497D" w:themeColor="text2"/>
        </w:rPr>
        <w:t xml:space="preserve">Emotionele veiligheid bieden </w:t>
      </w:r>
    </w:p>
    <w:p w:rsidR="00BB6E31" w:rsidRPr="0000577B" w:rsidRDefault="007034DC" w:rsidP="007034DC">
      <w:pPr>
        <w:rPr>
          <w:color w:val="1F497D" w:themeColor="text2"/>
        </w:rPr>
      </w:pPr>
      <w:r w:rsidRPr="0000577B">
        <w:rPr>
          <w:color w:val="1F497D" w:themeColor="text2"/>
        </w:rPr>
        <w:t>Dit doen wij door de kinderen op hun gemak te stellen, goed contact met de kinderen op te bouwen door veel persoonlijke aandacht te geven, door middel van een knuffel en een praatje.  Luisteren naar de verhalen van de kinderen en ook interesse tonen in het kind. Ieder kind is uniek en we benaderen de kinderen ook persoonlijk, waardoo</w:t>
      </w:r>
      <w:r w:rsidR="00BB6E31" w:rsidRPr="0000577B">
        <w:rPr>
          <w:color w:val="1F497D" w:themeColor="text2"/>
        </w:rPr>
        <w:t xml:space="preserve">r zij zich gewaardeerd voelen. </w:t>
      </w:r>
      <w:r w:rsidRPr="0000577B">
        <w:rPr>
          <w:color w:val="1F497D" w:themeColor="text2"/>
        </w:rPr>
        <w:t xml:space="preserve"> Respect voor autonomie. Ruimte geven aan de kinderen voor eigen initiatieven, </w:t>
      </w:r>
      <w:r w:rsidR="00BB6E31" w:rsidRPr="0000577B">
        <w:rPr>
          <w:color w:val="1F497D" w:themeColor="text2"/>
        </w:rPr>
        <w:t>ideeën</w:t>
      </w:r>
      <w:r w:rsidRPr="0000577B">
        <w:rPr>
          <w:color w:val="1F497D" w:themeColor="text2"/>
        </w:rPr>
        <w:t xml:space="preserve"> en wensen en hier positief op ingaan. De pedagogisch medewerker respecteert de autonomie van het kind door hem zoveel mogelijk gelegenheid te geven om zelf op onderzoek uit te gaan en hem te respecteren in wie hij is, wat hij zelf onderneemt </w:t>
      </w:r>
      <w:r w:rsidR="00BB6E31" w:rsidRPr="0000577B">
        <w:rPr>
          <w:color w:val="1F497D" w:themeColor="text2"/>
        </w:rPr>
        <w:t>en in de keuzes die hij maakt.</w:t>
      </w:r>
      <w:r w:rsidRPr="0000577B">
        <w:rPr>
          <w:color w:val="1F497D" w:themeColor="text2"/>
        </w:rPr>
        <w:t xml:space="preserve"> Structuur bieden en grenzen stellen. Houvast geven door ervoor te zorgen dat de situatie duidelijk is en blijft voor de kinderen. Kinderen de ruimte geven om zelf dingen te dien betekent natuurlijk niet dat kinderen alles mogen. Regels worden samen met de kinderen vastgesteld. Regels zijn nodig omdat kinderen m</w:t>
      </w:r>
      <w:r w:rsidR="00BB6E31" w:rsidRPr="0000577B">
        <w:rPr>
          <w:color w:val="1F497D" w:themeColor="text2"/>
        </w:rPr>
        <w:t xml:space="preserve">et elkaar de ruimte gebruiken. </w:t>
      </w:r>
      <w:r w:rsidRPr="0000577B">
        <w:rPr>
          <w:color w:val="1F497D" w:themeColor="text2"/>
        </w:rPr>
        <w:t xml:space="preserve"> Informatie en uitleg geven. Vragen serieus nemen en aansluiten bij de behoefte, het niveau en de belevingswereld van de kinderen. Een kind heeft informatie en uitleg nodig om de wereld te leren begrijpen. </w:t>
      </w:r>
    </w:p>
    <w:p w:rsidR="007034DC" w:rsidRPr="0000577B" w:rsidRDefault="007034DC" w:rsidP="007034DC">
      <w:pPr>
        <w:rPr>
          <w:b/>
          <w:color w:val="1F497D" w:themeColor="text2"/>
        </w:rPr>
      </w:pPr>
      <w:r w:rsidRPr="0000577B">
        <w:rPr>
          <w:b/>
          <w:color w:val="1F497D" w:themeColor="text2"/>
        </w:rPr>
        <w:t xml:space="preserve">2.4 Ons pedagogisch doel: </w:t>
      </w:r>
    </w:p>
    <w:p w:rsidR="007034DC" w:rsidRPr="0000577B" w:rsidRDefault="007034DC" w:rsidP="007034DC">
      <w:pPr>
        <w:rPr>
          <w:color w:val="1F497D" w:themeColor="text2"/>
        </w:rPr>
      </w:pPr>
      <w:r w:rsidRPr="0000577B">
        <w:rPr>
          <w:color w:val="1F497D" w:themeColor="text2"/>
        </w:rPr>
        <w:t xml:space="preserve">Wij willen kinderen opvoeden, begeleiden en een klimaat voor hen scheppen, waarin zij verder geholpen worden met hun ontwikkeling tot evenwichtige en zelfstandige mensen, waarin ze kunnen leren om respect te ontwikkelen voor zichzelf en anderen, op te komen voor zichzelf, zelfstandig te zijn en sociaal vaardig. Wij streven er naar een sfeer te creëren waarin de kinderen zich veilig en prettig voelen, leren vertrouwen te hebben in hun eigen kunnen.  </w:t>
      </w:r>
    </w:p>
    <w:p w:rsidR="007034DC" w:rsidRPr="0000577B" w:rsidRDefault="00BB6E31" w:rsidP="007034DC">
      <w:pPr>
        <w:rPr>
          <w:color w:val="1F497D" w:themeColor="text2"/>
        </w:rPr>
      </w:pPr>
      <w:r w:rsidRPr="0000577B">
        <w:rPr>
          <w:color w:val="1F497D" w:themeColor="text2"/>
        </w:rPr>
        <w:t xml:space="preserve">Pedagogische uitgangspunten: </w:t>
      </w:r>
      <w:r w:rsidR="007034DC" w:rsidRPr="0000577B">
        <w:rPr>
          <w:color w:val="1F497D" w:themeColor="text2"/>
        </w:rPr>
        <w:t xml:space="preserve"> De BSO is een voorziening waar schoolkinderen een deel van hun tijd doorbrengen. Het gaat om de tijd die ze vrij zi</w:t>
      </w:r>
      <w:r w:rsidRPr="0000577B">
        <w:rPr>
          <w:color w:val="1F497D" w:themeColor="text2"/>
        </w:rPr>
        <w:t xml:space="preserve">jn van school, vrije tijd dus. </w:t>
      </w:r>
      <w:r w:rsidR="007034DC" w:rsidRPr="0000577B">
        <w:rPr>
          <w:color w:val="1F497D" w:themeColor="text2"/>
        </w:rPr>
        <w:t xml:space="preserve"> De BSO biedt kinderen een pedagogisch verantwoord en veilig onder</w:t>
      </w:r>
      <w:r w:rsidRPr="0000577B">
        <w:rPr>
          <w:color w:val="1F497D" w:themeColor="text2"/>
        </w:rPr>
        <w:t xml:space="preserve">komen in een huiselijke sfeer. </w:t>
      </w:r>
      <w:r w:rsidR="007034DC" w:rsidRPr="0000577B">
        <w:rPr>
          <w:color w:val="1F497D" w:themeColor="text2"/>
        </w:rPr>
        <w:t xml:space="preserve"> Kinderen staan centraal. Er </w:t>
      </w:r>
      <w:r w:rsidR="007034DC" w:rsidRPr="0000577B">
        <w:rPr>
          <w:color w:val="1F497D" w:themeColor="text2"/>
        </w:rPr>
        <w:lastRenderedPageBreak/>
        <w:t>wordt gezocht naar een evenwicht tussen ge</w:t>
      </w:r>
      <w:r w:rsidRPr="0000577B">
        <w:rPr>
          <w:color w:val="1F497D" w:themeColor="text2"/>
        </w:rPr>
        <w:t>bo</w:t>
      </w:r>
      <w:r w:rsidR="007034DC" w:rsidRPr="0000577B">
        <w:rPr>
          <w:color w:val="1F497D" w:themeColor="text2"/>
        </w:rPr>
        <w:t>rgenheid en veiligheid (basis voor zelfvertrouwen) en uitdaging</w:t>
      </w:r>
      <w:r w:rsidRPr="0000577B">
        <w:rPr>
          <w:color w:val="1F497D" w:themeColor="text2"/>
        </w:rPr>
        <w:t xml:space="preserve"> (basis voor zelfstandigheid). </w:t>
      </w:r>
      <w:r w:rsidR="007034DC" w:rsidRPr="0000577B">
        <w:rPr>
          <w:color w:val="1F497D" w:themeColor="text2"/>
        </w:rPr>
        <w:t xml:space="preserve"> Binnen de BSO heeft ieder kind recht op individuele aandacht en zorg, waarbij het belang van de groep als geheel in het oog gehouden wordt. Het individu mag niet lijden onder de groep, zoals de groep niet </w:t>
      </w:r>
      <w:r w:rsidRPr="0000577B">
        <w:rPr>
          <w:color w:val="1F497D" w:themeColor="text2"/>
        </w:rPr>
        <w:t xml:space="preserve">mag lijden onder het individu. </w:t>
      </w:r>
      <w:r w:rsidR="007034DC" w:rsidRPr="0000577B">
        <w:rPr>
          <w:color w:val="1F497D" w:themeColor="text2"/>
        </w:rPr>
        <w:t xml:space="preserve"> De kinderen hebben binnen de mogelijkheden en verantwoordelijkheden van de BSO een grote keuzevrijheid in spel- en contactsituaties en er is voldoende ruimte om buiten te spele</w:t>
      </w:r>
      <w:r w:rsidRPr="0000577B">
        <w:rPr>
          <w:color w:val="1F497D" w:themeColor="text2"/>
        </w:rPr>
        <w:t xml:space="preserve">n. </w:t>
      </w:r>
      <w:r w:rsidR="007034DC" w:rsidRPr="0000577B">
        <w:rPr>
          <w:color w:val="1F497D" w:themeColor="text2"/>
        </w:rPr>
        <w:t xml:space="preserve"> Elk kind is een uniek individu en moet zodanig geaccepteerd, gewaardeerd en gerespecteerd worden, want zo kunnen zij zich o</w:t>
      </w:r>
      <w:r w:rsidR="00952B51" w:rsidRPr="0000577B">
        <w:rPr>
          <w:color w:val="1F497D" w:themeColor="text2"/>
        </w:rPr>
        <w:t xml:space="preserve">ntwikkelen in hun eigen tempo. </w:t>
      </w:r>
      <w:r w:rsidR="007034DC" w:rsidRPr="0000577B">
        <w:rPr>
          <w:color w:val="1F497D" w:themeColor="text2"/>
        </w:rPr>
        <w:t xml:space="preserve"> Wij nemen niet de opvoeding van het kind over van de ouders, maar beschouwen onszelf wel als me</w:t>
      </w:r>
      <w:r w:rsidR="00952B51" w:rsidRPr="0000577B">
        <w:rPr>
          <w:color w:val="1F497D" w:themeColor="text2"/>
        </w:rPr>
        <w:t xml:space="preserve">deopvoeders. </w:t>
      </w:r>
      <w:r w:rsidR="007034DC" w:rsidRPr="0000577B">
        <w:rPr>
          <w:color w:val="1F497D" w:themeColor="text2"/>
        </w:rPr>
        <w:t xml:space="preserve">Het is belangrijk dat ouders ervan overtuigd zijn dat de BSO een </w:t>
      </w:r>
      <w:r w:rsidR="00952B51" w:rsidRPr="0000577B">
        <w:rPr>
          <w:color w:val="1F497D" w:themeColor="text2"/>
        </w:rPr>
        <w:t xml:space="preserve">goede plaats is voor hun kind. </w:t>
      </w:r>
      <w:r w:rsidR="007034DC" w:rsidRPr="0000577B">
        <w:rPr>
          <w:color w:val="1F497D" w:themeColor="text2"/>
        </w:rPr>
        <w:t xml:space="preserve"> Binnen de BSO kunnen kinderen van elkaar leren, ontwikkelen ze een saamhorigheidsgevoel en leren rekening te houden met elkaar. </w:t>
      </w:r>
    </w:p>
    <w:p w:rsidR="00557EBB" w:rsidRPr="0000577B" w:rsidRDefault="00557EBB" w:rsidP="00557EBB">
      <w:pPr>
        <w:rPr>
          <w:color w:val="1F497D" w:themeColor="text2"/>
        </w:rPr>
      </w:pPr>
      <w:r w:rsidRPr="0000577B">
        <w:rPr>
          <w:color w:val="1F497D" w:themeColor="text2"/>
        </w:rPr>
        <w:t xml:space="preserve">Het dagprogramma van de buitenschoolse opvang bestaat uit:  </w:t>
      </w:r>
    </w:p>
    <w:p w:rsidR="00557EBB" w:rsidRPr="0000577B" w:rsidRDefault="00557EBB" w:rsidP="00557EBB">
      <w:pPr>
        <w:rPr>
          <w:color w:val="1F497D" w:themeColor="text2"/>
        </w:rPr>
      </w:pPr>
      <w:r w:rsidRPr="0000577B">
        <w:rPr>
          <w:color w:val="1F497D" w:themeColor="text2"/>
        </w:rPr>
        <w:t xml:space="preserve">1. Het ophalen van de kinderen van school </w:t>
      </w:r>
    </w:p>
    <w:p w:rsidR="00557EBB" w:rsidRPr="0000577B" w:rsidRDefault="00557EBB" w:rsidP="00557EBB">
      <w:pPr>
        <w:rPr>
          <w:color w:val="1F497D" w:themeColor="text2"/>
        </w:rPr>
      </w:pPr>
      <w:r w:rsidRPr="0000577B">
        <w:rPr>
          <w:color w:val="1F497D" w:themeColor="text2"/>
        </w:rPr>
        <w:t xml:space="preserve">2. Het gezamenlijk aan tafel wat drinken en een cracker/broodje/fruit eten </w:t>
      </w:r>
    </w:p>
    <w:p w:rsidR="00557EBB" w:rsidRPr="0000577B" w:rsidRDefault="00557EBB" w:rsidP="00557EBB">
      <w:pPr>
        <w:rPr>
          <w:color w:val="1F497D" w:themeColor="text2"/>
        </w:rPr>
      </w:pPr>
      <w:r w:rsidRPr="0000577B">
        <w:rPr>
          <w:color w:val="1F497D" w:themeColor="text2"/>
        </w:rPr>
        <w:t xml:space="preserve">3. De kinderen gaan nu zelfstandig of met elkaar spelen, of met de pedagogisch medewerkers een activiteit doen </w:t>
      </w:r>
    </w:p>
    <w:p w:rsidR="00557EBB" w:rsidRPr="0000577B" w:rsidRDefault="00557EBB" w:rsidP="00557EBB">
      <w:pPr>
        <w:rPr>
          <w:color w:val="1F497D" w:themeColor="text2"/>
        </w:rPr>
      </w:pPr>
      <w:r w:rsidRPr="0000577B">
        <w:rPr>
          <w:color w:val="1F497D" w:themeColor="text2"/>
        </w:rPr>
        <w:t xml:space="preserve">4. De kinderen worden opgehaald door de ouders   </w:t>
      </w:r>
    </w:p>
    <w:p w:rsidR="00557EBB" w:rsidRPr="0000577B" w:rsidRDefault="00557EBB" w:rsidP="00557EBB">
      <w:pPr>
        <w:rPr>
          <w:color w:val="1F497D" w:themeColor="text2"/>
        </w:rPr>
      </w:pPr>
      <w:r w:rsidRPr="0000577B">
        <w:rPr>
          <w:color w:val="1F497D" w:themeColor="text2"/>
        </w:rPr>
        <w:t xml:space="preserve">In de vakantie is het dagritme als volgt:  </w:t>
      </w:r>
    </w:p>
    <w:p w:rsidR="00557EBB" w:rsidRPr="0000577B" w:rsidRDefault="00557EBB" w:rsidP="00557EBB">
      <w:pPr>
        <w:rPr>
          <w:color w:val="1F497D" w:themeColor="text2"/>
        </w:rPr>
      </w:pPr>
      <w:r w:rsidRPr="0000577B">
        <w:rPr>
          <w:color w:val="1F497D" w:themeColor="text2"/>
        </w:rPr>
        <w:t xml:space="preserve">07.30.-09.30  De kinderen worden gebracht </w:t>
      </w:r>
    </w:p>
    <w:p w:rsidR="00557EBB" w:rsidRPr="0000577B" w:rsidRDefault="00557EBB" w:rsidP="00557EBB">
      <w:pPr>
        <w:rPr>
          <w:color w:val="1F497D" w:themeColor="text2"/>
        </w:rPr>
      </w:pPr>
      <w:r w:rsidRPr="0000577B">
        <w:rPr>
          <w:color w:val="1F497D" w:themeColor="text2"/>
        </w:rPr>
        <w:t xml:space="preserve">09.30  Gezamenlijk met alle kinderen fruit en/of brood en drinken </w:t>
      </w:r>
    </w:p>
    <w:p w:rsidR="00557EBB" w:rsidRPr="0000577B" w:rsidRDefault="00557EBB" w:rsidP="00557EBB">
      <w:pPr>
        <w:rPr>
          <w:color w:val="1F497D" w:themeColor="text2"/>
        </w:rPr>
      </w:pPr>
      <w:r w:rsidRPr="0000577B">
        <w:rPr>
          <w:color w:val="1F497D" w:themeColor="text2"/>
        </w:rPr>
        <w:t xml:space="preserve">10.00   Activiteit, ook kan het zijn dat de kinderen uitstapjes gaan maken. Dit wordt voor een vakantie altijd met de ouders gecommuniceerd. </w:t>
      </w:r>
    </w:p>
    <w:p w:rsidR="00557EBB" w:rsidRPr="0000577B" w:rsidRDefault="00557EBB" w:rsidP="00557EBB">
      <w:pPr>
        <w:rPr>
          <w:color w:val="1F497D" w:themeColor="text2"/>
        </w:rPr>
      </w:pPr>
      <w:r w:rsidRPr="0000577B">
        <w:rPr>
          <w:color w:val="1F497D" w:themeColor="text2"/>
        </w:rPr>
        <w:t xml:space="preserve">11.30   De kinderen krijgen (warm) eten (ligt </w:t>
      </w:r>
      <w:r w:rsidR="00720DB0" w:rsidRPr="0000577B">
        <w:rPr>
          <w:color w:val="1F497D" w:themeColor="text2"/>
        </w:rPr>
        <w:t xml:space="preserve">een beetje aan de aangeboden  </w:t>
      </w:r>
      <w:r w:rsidRPr="0000577B">
        <w:rPr>
          <w:color w:val="1F497D" w:themeColor="text2"/>
        </w:rPr>
        <w:t xml:space="preserve">activiteit) </w:t>
      </w:r>
    </w:p>
    <w:p w:rsidR="00557EBB" w:rsidRPr="0000577B" w:rsidRDefault="00557EBB" w:rsidP="00557EBB">
      <w:pPr>
        <w:rPr>
          <w:color w:val="1F497D" w:themeColor="text2"/>
        </w:rPr>
      </w:pPr>
      <w:r w:rsidRPr="0000577B">
        <w:rPr>
          <w:color w:val="1F497D" w:themeColor="text2"/>
        </w:rPr>
        <w:t xml:space="preserve">15.00   De kinderen krijgen fruit en/of brood met drinken </w:t>
      </w:r>
    </w:p>
    <w:p w:rsidR="00557EBB" w:rsidRPr="0000577B" w:rsidRDefault="00557EBB" w:rsidP="00557EBB">
      <w:pPr>
        <w:rPr>
          <w:color w:val="1F497D" w:themeColor="text2"/>
        </w:rPr>
      </w:pPr>
      <w:r w:rsidRPr="0000577B">
        <w:rPr>
          <w:color w:val="1F497D" w:themeColor="text2"/>
        </w:rPr>
        <w:t xml:space="preserve">17.00   De kinderen krijgen nog wat </w:t>
      </w:r>
      <w:r w:rsidR="00720DB0" w:rsidRPr="0000577B">
        <w:rPr>
          <w:color w:val="1F497D" w:themeColor="text2"/>
        </w:rPr>
        <w:t xml:space="preserve">yoghurt, </w:t>
      </w:r>
      <w:r w:rsidRPr="0000577B">
        <w:rPr>
          <w:color w:val="1F497D" w:themeColor="text2"/>
        </w:rPr>
        <w:t xml:space="preserve">drinken en een koekje </w:t>
      </w:r>
    </w:p>
    <w:p w:rsidR="00557EBB" w:rsidRPr="0000577B" w:rsidRDefault="00557EBB" w:rsidP="00557EBB">
      <w:pPr>
        <w:rPr>
          <w:color w:val="1F497D" w:themeColor="text2"/>
        </w:rPr>
      </w:pPr>
      <w:r w:rsidRPr="0000577B">
        <w:rPr>
          <w:color w:val="1F497D" w:themeColor="text2"/>
        </w:rPr>
        <w:t xml:space="preserve">16.30-18.30 De kinderen worden door de ouder(s)/verzorger(s) opgehaald  </w:t>
      </w:r>
    </w:p>
    <w:p w:rsidR="00557EBB" w:rsidRPr="0000577B" w:rsidRDefault="00557EBB" w:rsidP="00557EBB">
      <w:pPr>
        <w:rPr>
          <w:color w:val="1F497D" w:themeColor="text2"/>
        </w:rPr>
      </w:pPr>
      <w:r w:rsidRPr="0000577B">
        <w:rPr>
          <w:color w:val="1F497D" w:themeColor="text2"/>
        </w:rPr>
        <w:t>Kinderen weten heel goed wat ze willen en kunnen goed aangeven waaraan ze behoefte hebben. Als tijdens de eerste jaren de behoefte zoveel mogelijk vervuld wordt, krijgen kinderen zelfvertrouwen en een gevoel van veiligheid. Dit doen wij om de behoefte van kinderen om zich te ontwikkelen te stimuleren.</w:t>
      </w:r>
    </w:p>
    <w:p w:rsidR="00657588" w:rsidRPr="0000577B" w:rsidRDefault="00657588" w:rsidP="007034DC">
      <w:pPr>
        <w:rPr>
          <w:b/>
          <w:color w:val="1F497D" w:themeColor="text2"/>
        </w:rPr>
      </w:pPr>
    </w:p>
    <w:p w:rsidR="007034DC" w:rsidRPr="0000577B" w:rsidRDefault="007034DC" w:rsidP="007034DC">
      <w:pPr>
        <w:rPr>
          <w:b/>
          <w:color w:val="1F497D" w:themeColor="text2"/>
        </w:rPr>
      </w:pPr>
      <w:r w:rsidRPr="0000577B">
        <w:rPr>
          <w:b/>
          <w:color w:val="1F497D" w:themeColor="text2"/>
        </w:rPr>
        <w:lastRenderedPageBreak/>
        <w:t xml:space="preserve">3. Basisvoorwaarden   </w:t>
      </w:r>
    </w:p>
    <w:p w:rsidR="007034DC" w:rsidRPr="0000577B" w:rsidRDefault="007034DC" w:rsidP="007034DC">
      <w:pPr>
        <w:rPr>
          <w:color w:val="1F497D" w:themeColor="text2"/>
        </w:rPr>
      </w:pPr>
      <w:r w:rsidRPr="0000577B">
        <w:rPr>
          <w:color w:val="1F497D" w:themeColor="text2"/>
        </w:rPr>
        <w:t xml:space="preserve">Om de genoemde doelstellingen te verwezenlijken is het noodzakelijk dat aan een aantal basisvoorwaarden wordt voldaan. Dit zijn allemaal aspecten die te maken hebben met de fysieke en geestelijke veiligheid van het kind.  </w:t>
      </w:r>
    </w:p>
    <w:p w:rsidR="007034DC" w:rsidRPr="0000577B" w:rsidRDefault="007034DC" w:rsidP="007034DC">
      <w:pPr>
        <w:rPr>
          <w:color w:val="1F497D" w:themeColor="text2"/>
        </w:rPr>
      </w:pPr>
      <w:r w:rsidRPr="0000577B">
        <w:rPr>
          <w:color w:val="1F497D" w:themeColor="text2"/>
        </w:rPr>
        <w:t xml:space="preserve">Fysieke veiligheid: houdt in dat de inrichting van het gebouw en de speel- en leefmaterialen veilig zijn en dat er maatregelen getroffen zijn voor </w:t>
      </w:r>
      <w:r w:rsidR="00952B51" w:rsidRPr="0000577B">
        <w:rPr>
          <w:color w:val="1F497D" w:themeColor="text2"/>
        </w:rPr>
        <w:t>hygiëne</w:t>
      </w:r>
      <w:r w:rsidRPr="0000577B">
        <w:rPr>
          <w:color w:val="1F497D" w:themeColor="text2"/>
        </w:rPr>
        <w:t xml:space="preserve"> en veiligheid. Wij zijn ons ervan bewust dat de zorg voor fysieke veiligheid soms de drang naar zelfstandighei</w:t>
      </w:r>
      <w:r w:rsidR="00952B51" w:rsidRPr="0000577B">
        <w:rPr>
          <w:color w:val="1F497D" w:themeColor="text2"/>
        </w:rPr>
        <w:t xml:space="preserve">d en vrijheid in de weg staat. </w:t>
      </w:r>
      <w:r w:rsidRPr="0000577B">
        <w:rPr>
          <w:color w:val="1F497D" w:themeColor="text2"/>
        </w:rPr>
        <w:t xml:space="preserve"> Geestelijke veiligheid: houdt in dat het kind zich veilig voelt in de groep, bij de pedagogisch medewerkers en in de dagelijkse gang van zaken.  </w:t>
      </w:r>
    </w:p>
    <w:p w:rsidR="007034DC" w:rsidRPr="0000577B" w:rsidRDefault="007034DC" w:rsidP="007034DC">
      <w:pPr>
        <w:rPr>
          <w:b/>
          <w:color w:val="1F497D" w:themeColor="text2"/>
        </w:rPr>
      </w:pPr>
      <w:r w:rsidRPr="0000577B">
        <w:rPr>
          <w:b/>
          <w:color w:val="1F497D" w:themeColor="text2"/>
        </w:rPr>
        <w:t xml:space="preserve">3.1 De ruimte  </w:t>
      </w:r>
    </w:p>
    <w:p w:rsidR="007034DC" w:rsidRPr="0000577B" w:rsidRDefault="007034DC" w:rsidP="007034DC">
      <w:pPr>
        <w:rPr>
          <w:color w:val="1F497D" w:themeColor="text2"/>
        </w:rPr>
      </w:pPr>
      <w:r w:rsidRPr="0000577B">
        <w:rPr>
          <w:color w:val="1F497D" w:themeColor="text2"/>
        </w:rPr>
        <w:t xml:space="preserve">De BSO TISO is gevestigd aan de </w:t>
      </w:r>
      <w:r w:rsidR="00952B51" w:rsidRPr="0000577B">
        <w:rPr>
          <w:color w:val="1F497D" w:themeColor="text2"/>
        </w:rPr>
        <w:t>Toon Dupuisstraat 10a, 2552 SB in Den Haag</w:t>
      </w:r>
      <w:r w:rsidR="00053503" w:rsidRPr="0000577B">
        <w:rPr>
          <w:color w:val="1F497D" w:themeColor="text2"/>
        </w:rPr>
        <w:t>. De ruimte van de BSO biedt</w:t>
      </w:r>
      <w:r w:rsidRPr="0000577B">
        <w:rPr>
          <w:color w:val="1F497D" w:themeColor="text2"/>
        </w:rPr>
        <w:t xml:space="preserve"> voldoende speelmogelijkheid. Er is een groepsgedeelte aanwezig. D</w:t>
      </w:r>
      <w:r w:rsidR="00FC3A57" w:rsidRPr="0000577B">
        <w:rPr>
          <w:color w:val="1F497D" w:themeColor="text2"/>
        </w:rPr>
        <w:t>it ruimte</w:t>
      </w:r>
      <w:r w:rsidRPr="0000577B">
        <w:rPr>
          <w:color w:val="1F497D" w:themeColor="text2"/>
        </w:rPr>
        <w:t xml:space="preserve"> voldoe</w:t>
      </w:r>
      <w:r w:rsidR="00FC3A57" w:rsidRPr="0000577B">
        <w:rPr>
          <w:color w:val="1F497D" w:themeColor="text2"/>
        </w:rPr>
        <w:t>t</w:t>
      </w:r>
      <w:r w:rsidRPr="0000577B">
        <w:rPr>
          <w:color w:val="1F497D" w:themeColor="text2"/>
        </w:rPr>
        <w:t xml:space="preserve"> aan de eisen die </w:t>
      </w:r>
      <w:r w:rsidR="00053503" w:rsidRPr="0000577B">
        <w:rPr>
          <w:color w:val="1F497D" w:themeColor="text2"/>
        </w:rPr>
        <w:t xml:space="preserve">de GGD stelt. BSO TISO maakt ook </w:t>
      </w:r>
      <w:r w:rsidRPr="0000577B">
        <w:rPr>
          <w:color w:val="1F497D" w:themeColor="text2"/>
        </w:rPr>
        <w:t xml:space="preserve"> gebruik van de buitenspeelplaats</w:t>
      </w:r>
      <w:r w:rsidR="00FC3A57" w:rsidRPr="0000577B">
        <w:rPr>
          <w:color w:val="1F497D" w:themeColor="text2"/>
        </w:rPr>
        <w:t xml:space="preserve"> deze is +/- 230m2 groot</w:t>
      </w:r>
      <w:r w:rsidRPr="0000577B">
        <w:rPr>
          <w:color w:val="1F497D" w:themeColor="text2"/>
        </w:rPr>
        <w:t xml:space="preserve"> waar wij allerlei sportactiviteiten ondernemen.  </w:t>
      </w:r>
    </w:p>
    <w:p w:rsidR="007034DC" w:rsidRPr="0000577B" w:rsidRDefault="00FC3A57" w:rsidP="007034DC">
      <w:pPr>
        <w:rPr>
          <w:color w:val="1F497D" w:themeColor="text2"/>
        </w:rPr>
      </w:pPr>
      <w:r w:rsidRPr="0000577B">
        <w:rPr>
          <w:color w:val="1F497D" w:themeColor="text2"/>
        </w:rPr>
        <w:t>De ruimte</w:t>
      </w:r>
      <w:r w:rsidR="007034DC" w:rsidRPr="0000577B">
        <w:rPr>
          <w:color w:val="1F497D" w:themeColor="text2"/>
        </w:rPr>
        <w:t xml:space="preserve"> moet veilighe</w:t>
      </w:r>
      <w:r w:rsidRPr="0000577B">
        <w:rPr>
          <w:color w:val="1F497D" w:themeColor="text2"/>
        </w:rPr>
        <w:t>id en rust garanderen, ze moet</w:t>
      </w:r>
      <w:r w:rsidR="007034DC" w:rsidRPr="0000577B">
        <w:rPr>
          <w:color w:val="1F497D" w:themeColor="text2"/>
        </w:rPr>
        <w:t xml:space="preserve"> gezellig, vertrou</w:t>
      </w:r>
      <w:r w:rsidRPr="0000577B">
        <w:rPr>
          <w:color w:val="1F497D" w:themeColor="text2"/>
        </w:rPr>
        <w:t>wd en uitnodigend zijn. Ze heeft</w:t>
      </w:r>
      <w:r w:rsidR="007034DC" w:rsidRPr="0000577B">
        <w:rPr>
          <w:color w:val="1F497D" w:themeColor="text2"/>
        </w:rPr>
        <w:t xml:space="preserve"> als doel de zelfstandigheid van de kinderen te vergroten, bewegingsvrijheid en uitdaging te bieden, maar ook de mogelijkheid te geven om zich terug te trekken. Deze doelstelli</w:t>
      </w:r>
      <w:r w:rsidRPr="0000577B">
        <w:rPr>
          <w:color w:val="1F497D" w:themeColor="text2"/>
        </w:rPr>
        <w:t xml:space="preserve">ngen worden gerealiseerd door: </w:t>
      </w:r>
      <w:r w:rsidR="007034DC" w:rsidRPr="0000577B">
        <w:rPr>
          <w:color w:val="1F497D" w:themeColor="text2"/>
        </w:rPr>
        <w:t xml:space="preserve"> Een sfeervolle,</w:t>
      </w:r>
      <w:r w:rsidRPr="0000577B">
        <w:rPr>
          <w:color w:val="1F497D" w:themeColor="text2"/>
        </w:rPr>
        <w:t xml:space="preserve"> kindvriendelijke inrichting. </w:t>
      </w:r>
      <w:r w:rsidR="007034DC" w:rsidRPr="0000577B">
        <w:rPr>
          <w:color w:val="1F497D" w:themeColor="text2"/>
        </w:rPr>
        <w:t xml:space="preserve">Inventaris af te stemmen op de behoeften van de kinderen in </w:t>
      </w:r>
      <w:r w:rsidR="0058187A" w:rsidRPr="0000577B">
        <w:rPr>
          <w:color w:val="1F497D" w:themeColor="text2"/>
        </w:rPr>
        <w:t>de leeftijd van 2</w:t>
      </w:r>
      <w:r w:rsidR="004E403A" w:rsidRPr="0000577B">
        <w:rPr>
          <w:color w:val="1F497D" w:themeColor="text2"/>
        </w:rPr>
        <w:t xml:space="preserve"> tot </w:t>
      </w:r>
      <w:r w:rsidR="00720DB0" w:rsidRPr="0000577B">
        <w:rPr>
          <w:color w:val="1F497D" w:themeColor="text2"/>
        </w:rPr>
        <w:t>12</w:t>
      </w:r>
      <w:r w:rsidRPr="0000577B">
        <w:rPr>
          <w:color w:val="1F497D" w:themeColor="text2"/>
        </w:rPr>
        <w:t xml:space="preserve"> jaar. Overzichtelijke schone ruimte</w:t>
      </w:r>
      <w:r w:rsidR="007034DC" w:rsidRPr="0000577B">
        <w:rPr>
          <w:color w:val="1F497D" w:themeColor="text2"/>
        </w:rPr>
        <w:t xml:space="preserve"> creëren, zodat pedagogisch medewerkers goed overzicht kunnen houden op de kinderen, zonder dat kinde</w:t>
      </w:r>
      <w:r w:rsidRPr="0000577B">
        <w:rPr>
          <w:color w:val="1F497D" w:themeColor="text2"/>
        </w:rPr>
        <w:t>ren zich gecontroleerd voelen.  Binnen de beschikbare ruimte</w:t>
      </w:r>
      <w:r w:rsidR="007034DC" w:rsidRPr="0000577B">
        <w:rPr>
          <w:color w:val="1F497D" w:themeColor="text2"/>
        </w:rPr>
        <w:t xml:space="preserve"> verschillende hoeken creëren.    </w:t>
      </w:r>
    </w:p>
    <w:p w:rsidR="007034DC" w:rsidRPr="0000577B" w:rsidRDefault="007034DC" w:rsidP="007034DC">
      <w:pPr>
        <w:rPr>
          <w:b/>
          <w:color w:val="1F497D" w:themeColor="text2"/>
        </w:rPr>
      </w:pPr>
      <w:r w:rsidRPr="0000577B">
        <w:rPr>
          <w:b/>
          <w:color w:val="1F497D" w:themeColor="text2"/>
        </w:rPr>
        <w:t xml:space="preserve">3.2 De Groepsindeling en groepsgrootte   </w:t>
      </w:r>
    </w:p>
    <w:p w:rsidR="00FC3A57" w:rsidRPr="0000577B" w:rsidRDefault="007034DC" w:rsidP="00FC3A57">
      <w:pPr>
        <w:rPr>
          <w:color w:val="1F497D" w:themeColor="text2"/>
        </w:rPr>
      </w:pPr>
      <w:r w:rsidRPr="0000577B">
        <w:rPr>
          <w:color w:val="1F497D" w:themeColor="text2"/>
        </w:rPr>
        <w:t>BSO TISO</w:t>
      </w:r>
      <w:r w:rsidR="00FC3A57" w:rsidRPr="0000577B">
        <w:rPr>
          <w:color w:val="1F497D" w:themeColor="text2"/>
        </w:rPr>
        <w:t xml:space="preserve"> kent 1 groep voor kinderen van </w:t>
      </w:r>
      <w:r w:rsidR="0058187A" w:rsidRPr="0000577B">
        <w:rPr>
          <w:color w:val="1F497D" w:themeColor="text2"/>
        </w:rPr>
        <w:t>2</w:t>
      </w:r>
      <w:r w:rsidR="00FC3A57" w:rsidRPr="0000577B">
        <w:rPr>
          <w:color w:val="1F497D" w:themeColor="text2"/>
        </w:rPr>
        <w:t xml:space="preserve"> tot </w:t>
      </w:r>
      <w:r w:rsidR="0058187A" w:rsidRPr="0000577B">
        <w:rPr>
          <w:color w:val="1F497D" w:themeColor="text2"/>
        </w:rPr>
        <w:t>1</w:t>
      </w:r>
      <w:r w:rsidR="00657588" w:rsidRPr="0000577B">
        <w:rPr>
          <w:color w:val="1F497D" w:themeColor="text2"/>
        </w:rPr>
        <w:t>2</w:t>
      </w:r>
      <w:r w:rsidR="00FC3A57" w:rsidRPr="0000577B">
        <w:rPr>
          <w:color w:val="1F497D" w:themeColor="text2"/>
        </w:rPr>
        <w:t xml:space="preserve"> jaar. Hier kunnen maximaal 12 kinderen. </w:t>
      </w:r>
      <w:r w:rsidRPr="0000577B">
        <w:rPr>
          <w:color w:val="1F497D" w:themeColor="text2"/>
        </w:rPr>
        <w:t xml:space="preserve"> </w:t>
      </w:r>
      <w:r w:rsidR="004E403A" w:rsidRPr="0000577B">
        <w:rPr>
          <w:color w:val="1F497D" w:themeColor="text2"/>
        </w:rPr>
        <w:t xml:space="preserve">Daarnaast is er op hetzelfde locatie 1 groep Kinderdagverblijf TISO. Hier kunnen </w:t>
      </w:r>
      <w:r w:rsidR="0058187A" w:rsidRPr="0000577B">
        <w:rPr>
          <w:color w:val="1F497D" w:themeColor="text2"/>
        </w:rPr>
        <w:t>maximaal 12 kinderen van 0 tot 4</w:t>
      </w:r>
      <w:r w:rsidR="004E403A" w:rsidRPr="0000577B">
        <w:rPr>
          <w:color w:val="1F497D" w:themeColor="text2"/>
        </w:rPr>
        <w:t xml:space="preserve"> jaar. </w:t>
      </w:r>
    </w:p>
    <w:p w:rsidR="00216F15" w:rsidRPr="0000577B" w:rsidRDefault="007034DC" w:rsidP="007034DC">
      <w:pPr>
        <w:rPr>
          <w:color w:val="1F497D" w:themeColor="text2"/>
        </w:rPr>
      </w:pPr>
      <w:r w:rsidRPr="0000577B">
        <w:rPr>
          <w:color w:val="1F497D" w:themeColor="text2"/>
        </w:rPr>
        <w:t>Binnen BSO TISO worden kinderen in 2 leeftijdsgroepen opgevangen.</w:t>
      </w:r>
    </w:p>
    <w:p w:rsidR="007034DC" w:rsidRPr="0000577B" w:rsidRDefault="00216F15" w:rsidP="007034DC">
      <w:pPr>
        <w:rPr>
          <w:color w:val="1F497D" w:themeColor="text2"/>
        </w:rPr>
      </w:pPr>
      <w:r w:rsidRPr="0000577B">
        <w:rPr>
          <w:color w:val="1F497D" w:themeColor="text2"/>
        </w:rPr>
        <w:t xml:space="preserve">Van 0 tot 4 jaar en van 2 tot 12 jaar. </w:t>
      </w:r>
      <w:r w:rsidR="007034DC" w:rsidRPr="0000577B">
        <w:rPr>
          <w:color w:val="1F497D" w:themeColor="text2"/>
        </w:rPr>
        <w:t xml:space="preserve"> Dit heeft een aantal voordelen:  </w:t>
      </w:r>
    </w:p>
    <w:p w:rsidR="006179EE" w:rsidRPr="0000577B" w:rsidRDefault="007034DC" w:rsidP="007034DC">
      <w:pPr>
        <w:rPr>
          <w:color w:val="1F497D" w:themeColor="text2"/>
        </w:rPr>
      </w:pPr>
      <w:r w:rsidRPr="0000577B">
        <w:rPr>
          <w:color w:val="1F497D" w:themeColor="text2"/>
        </w:rPr>
        <w:t xml:space="preserve"> </w:t>
      </w:r>
      <w:r w:rsidR="004E403A" w:rsidRPr="0000577B">
        <w:rPr>
          <w:color w:val="1F497D" w:themeColor="text2"/>
        </w:rPr>
        <w:t xml:space="preserve">De grote leeftijdsverschillen. </w:t>
      </w:r>
      <w:r w:rsidRPr="0000577B">
        <w:rPr>
          <w:color w:val="1F497D" w:themeColor="text2"/>
        </w:rPr>
        <w:t xml:space="preserve"> De jonge kinderen </w:t>
      </w:r>
      <w:r w:rsidR="006179EE" w:rsidRPr="0000577B">
        <w:rPr>
          <w:color w:val="1F497D" w:themeColor="text2"/>
        </w:rPr>
        <w:t>worden gestimuleerd in hun spel door oudere kinderen.  De kinderen blijven gedurende de hele opvangperiode in dezelfde .</w:t>
      </w:r>
    </w:p>
    <w:p w:rsidR="007034DC" w:rsidRPr="0000577B" w:rsidRDefault="007034DC" w:rsidP="007034DC">
      <w:pPr>
        <w:rPr>
          <w:color w:val="1F497D" w:themeColor="text2"/>
        </w:rPr>
      </w:pPr>
      <w:r w:rsidRPr="0000577B">
        <w:rPr>
          <w:color w:val="1F497D" w:themeColor="text2"/>
        </w:rPr>
        <w:t xml:space="preserve">Er zijn echter ook nadelen door de groepssplitsing: </w:t>
      </w:r>
    </w:p>
    <w:p w:rsidR="007034DC" w:rsidRPr="0000577B" w:rsidRDefault="007034DC" w:rsidP="007034DC">
      <w:pPr>
        <w:rPr>
          <w:color w:val="1F497D" w:themeColor="text2"/>
        </w:rPr>
      </w:pPr>
      <w:r w:rsidRPr="0000577B">
        <w:rPr>
          <w:color w:val="1F497D" w:themeColor="text2"/>
        </w:rPr>
        <w:t xml:space="preserve"> Het kan ook voorkomen dat kinderen uit hetzelfde gezin niet bij elkaar op dezelfde groep zitten. Gelukkig is ons dagprogramma er op gebaseerd dat er heel veel momenten zijn waar zij elkaar kunnen ontmoeten om met elkaar te kunnen spelen. </w:t>
      </w:r>
    </w:p>
    <w:p w:rsidR="006179EE" w:rsidRPr="0000577B" w:rsidRDefault="007034DC" w:rsidP="007034DC">
      <w:pPr>
        <w:rPr>
          <w:color w:val="1F497D" w:themeColor="text2"/>
        </w:rPr>
      </w:pPr>
      <w:r w:rsidRPr="0000577B">
        <w:rPr>
          <w:color w:val="1F497D" w:themeColor="text2"/>
        </w:rPr>
        <w:lastRenderedPageBreak/>
        <w:t>Samenvoegen van de groepen</w:t>
      </w:r>
      <w:r w:rsidR="006179EE" w:rsidRPr="0000577B">
        <w:rPr>
          <w:color w:val="1F497D" w:themeColor="text2"/>
        </w:rPr>
        <w:t>;</w:t>
      </w:r>
    </w:p>
    <w:p w:rsidR="007034DC" w:rsidRPr="0000577B" w:rsidRDefault="007034DC" w:rsidP="007034DC">
      <w:pPr>
        <w:rPr>
          <w:color w:val="1F497D" w:themeColor="text2"/>
        </w:rPr>
      </w:pPr>
      <w:r w:rsidRPr="0000577B">
        <w:rPr>
          <w:color w:val="1F497D" w:themeColor="text2"/>
        </w:rPr>
        <w:t xml:space="preserve"> In de vakanties worden de groepen samengevoegd. Belangrijk hierbij is dat de PM-er/ kindratio gehanteerd blijft.  </w:t>
      </w:r>
    </w:p>
    <w:p w:rsidR="007034DC" w:rsidRPr="0000577B" w:rsidRDefault="007034DC" w:rsidP="007034DC">
      <w:pPr>
        <w:rPr>
          <w:color w:val="1F497D" w:themeColor="text2"/>
        </w:rPr>
      </w:pPr>
      <w:r w:rsidRPr="0000577B">
        <w:rPr>
          <w:color w:val="1F497D" w:themeColor="text2"/>
        </w:rPr>
        <w:t>In welke situaties kunnen groepen sam</w:t>
      </w:r>
      <w:r w:rsidR="004E403A" w:rsidRPr="0000577B">
        <w:rPr>
          <w:color w:val="1F497D" w:themeColor="text2"/>
        </w:rPr>
        <w:t xml:space="preserve">engevoegd worden? </w:t>
      </w:r>
      <w:r w:rsidRPr="0000577B">
        <w:rPr>
          <w:color w:val="1F497D" w:themeColor="text2"/>
        </w:rPr>
        <w:t xml:space="preserve"> Aan het eind van de dag als het totaal van het aantal aanwezige kinderen niet meer dan 12 bedraagt.  Als het totale aantal aanwezige kinderen van twee groepen, per dag niet meer dan 12 bedraagt, bijvoorbeeld in de vakantieperiode. Er kan ook voor gekozen worden om enkele kinderen van de ene groep te la</w:t>
      </w:r>
      <w:r w:rsidR="004E403A" w:rsidRPr="0000577B">
        <w:rPr>
          <w:color w:val="1F497D" w:themeColor="text2"/>
        </w:rPr>
        <w:t xml:space="preserve">ten spelen in de andere groep. </w:t>
      </w:r>
      <w:r w:rsidRPr="0000577B">
        <w:rPr>
          <w:color w:val="1F497D" w:themeColor="text2"/>
        </w:rPr>
        <w:t xml:space="preserve"> Indien er door verminderde aanvraag structureel minder kinderen aanwezig zijn in beide groepen, zal er van 2 groepen, 1 groep gemaakt worden. De groep met het minste aantal kinderen zal opgaan in de groep met de meeste kinderen. Op het moment dat het mogelijk is, zullen er weer 2 groepen gemaakt worden.   </w:t>
      </w:r>
    </w:p>
    <w:p w:rsidR="007034DC" w:rsidRPr="0000577B" w:rsidRDefault="007034DC" w:rsidP="007034DC">
      <w:pPr>
        <w:rPr>
          <w:b/>
          <w:color w:val="1F497D" w:themeColor="text2"/>
        </w:rPr>
      </w:pPr>
      <w:r w:rsidRPr="0000577B">
        <w:rPr>
          <w:b/>
          <w:color w:val="1F497D" w:themeColor="text2"/>
        </w:rPr>
        <w:t xml:space="preserve">3.3 Opleiding pedagogisch medewerkers         </w:t>
      </w:r>
    </w:p>
    <w:p w:rsidR="007034DC" w:rsidRPr="0000577B" w:rsidRDefault="007034DC" w:rsidP="007034DC">
      <w:pPr>
        <w:rPr>
          <w:color w:val="1F497D" w:themeColor="text2"/>
        </w:rPr>
      </w:pPr>
      <w:r w:rsidRPr="0000577B">
        <w:rPr>
          <w:color w:val="1F497D" w:themeColor="text2"/>
        </w:rPr>
        <w:t>Op BSO TISO werken nu 4 pedagogisch m</w:t>
      </w:r>
      <w:r w:rsidR="004E403A" w:rsidRPr="0000577B">
        <w:rPr>
          <w:color w:val="1F497D" w:themeColor="text2"/>
        </w:rPr>
        <w:t xml:space="preserve">edewerkers </w:t>
      </w:r>
      <w:r w:rsidRPr="0000577B">
        <w:rPr>
          <w:color w:val="1F497D" w:themeColor="text2"/>
        </w:rPr>
        <w:t xml:space="preserve">. Zij beschikken over een van de in de CAO Kinderopvang genoemde opleidingseisen. Ziekte en verlof van de vaste pedagogisch medewerkers wordt zoveel mogelijk opgevuld door een vaste invalkracht, waarbij zoveel mogelijk rekening wordt gehouden met “bekende”gezichten voor de kinderen. Wij proberen voor de kinderen en hun ouders zoveel mogelijk vaste en vertrouwde gezichten op de groep te hebben.   </w:t>
      </w:r>
    </w:p>
    <w:p w:rsidR="007034DC" w:rsidRPr="0000577B" w:rsidRDefault="007034DC" w:rsidP="007034DC">
      <w:pPr>
        <w:rPr>
          <w:b/>
          <w:color w:val="1F497D" w:themeColor="text2"/>
        </w:rPr>
      </w:pPr>
      <w:r w:rsidRPr="0000577B">
        <w:rPr>
          <w:b/>
          <w:color w:val="1F497D" w:themeColor="text2"/>
        </w:rPr>
        <w:t xml:space="preserve">3.4 Leidster- kindratio  </w:t>
      </w:r>
    </w:p>
    <w:p w:rsidR="007034DC" w:rsidRPr="0000577B" w:rsidRDefault="007034DC" w:rsidP="007034DC">
      <w:pPr>
        <w:rPr>
          <w:color w:val="1F497D" w:themeColor="text2"/>
        </w:rPr>
      </w:pPr>
      <w:r w:rsidRPr="0000577B">
        <w:rPr>
          <w:color w:val="1F497D" w:themeColor="text2"/>
        </w:rPr>
        <w:t xml:space="preserve">BSO TISO houdt zich aan de regels van de wet Kinderopvang wat betreft de leidster- kindratio.  </w:t>
      </w:r>
    </w:p>
    <w:p w:rsidR="00720DB0" w:rsidRPr="0000577B" w:rsidRDefault="007034DC" w:rsidP="007034DC">
      <w:pPr>
        <w:rPr>
          <w:color w:val="1F497D" w:themeColor="text2"/>
        </w:rPr>
      </w:pPr>
      <w:r w:rsidRPr="0000577B">
        <w:rPr>
          <w:color w:val="1F497D" w:themeColor="text2"/>
        </w:rPr>
        <w:t>Dit betekent dat wij ons houden aan de volgende regels: 1 pedagogisch medewerker per 10 (aanwezige) kinderen</w:t>
      </w:r>
      <w:r w:rsidR="004E403A" w:rsidRPr="0000577B">
        <w:rPr>
          <w:color w:val="1F497D" w:themeColor="text2"/>
        </w:rPr>
        <w:t xml:space="preserve"> in de leeftijd vanaf 4 jaar</w:t>
      </w:r>
      <w:r w:rsidRPr="0000577B">
        <w:rPr>
          <w:color w:val="1F497D" w:themeColor="text2"/>
        </w:rPr>
        <w:t>. Op de groepen staan bij BSO TISO</w:t>
      </w:r>
      <w:r w:rsidR="004E403A" w:rsidRPr="0000577B">
        <w:rPr>
          <w:color w:val="1F497D" w:themeColor="text2"/>
        </w:rPr>
        <w:t xml:space="preserve"> 2 pedagogisch medewerkers. </w:t>
      </w:r>
      <w:r w:rsidRPr="0000577B">
        <w:rPr>
          <w:color w:val="1F497D" w:themeColor="text2"/>
        </w:rPr>
        <w:t>De kinderen kunnen bij activiteiten de ruimte verlaten; dan wordt de maximale omvang van de groep tijdelijk losgelaten. Wel blijft het aantal kinderen per pedagogisch medewerker van kracht, toegepast op het totaal aantal aanwezige kinderen op de locatie. De op de locatie aanwezige pedagogisch medewerkers houden zich bezig met taken die direct me</w:t>
      </w:r>
      <w:r w:rsidR="004E403A" w:rsidRPr="0000577B">
        <w:rPr>
          <w:color w:val="1F497D" w:themeColor="text2"/>
        </w:rPr>
        <w:t xml:space="preserve">t de kinderen te maken hebben. </w:t>
      </w:r>
      <w:r w:rsidRPr="0000577B">
        <w:rPr>
          <w:color w:val="1F497D" w:themeColor="text2"/>
        </w:rPr>
        <w:t xml:space="preserve"> Voor buitenschoolse opvang kunnen ten hoogste een half uur per dag minder pedagogisch medewerkers worden ingezet dan volgens de leidster- kindratio is vereist, maar ook nooit minder dan de helft van het aantal beno</w:t>
      </w:r>
      <w:r w:rsidR="004E403A" w:rsidRPr="0000577B">
        <w:rPr>
          <w:color w:val="1F497D" w:themeColor="text2"/>
        </w:rPr>
        <w:t xml:space="preserve">digde pedagogisch medewerkers.  </w:t>
      </w:r>
    </w:p>
    <w:p w:rsidR="007034DC" w:rsidRPr="0000577B" w:rsidRDefault="007034DC" w:rsidP="007034DC">
      <w:pPr>
        <w:rPr>
          <w:b/>
          <w:color w:val="1F497D" w:themeColor="text2"/>
        </w:rPr>
      </w:pPr>
      <w:r w:rsidRPr="0000577B">
        <w:rPr>
          <w:b/>
          <w:color w:val="1F497D" w:themeColor="text2"/>
        </w:rPr>
        <w:t xml:space="preserve">3.5 Vervoer van school naar de BSO  </w:t>
      </w:r>
    </w:p>
    <w:p w:rsidR="007034DC" w:rsidRPr="0000577B" w:rsidRDefault="007034DC" w:rsidP="007034DC">
      <w:pPr>
        <w:rPr>
          <w:color w:val="1F497D" w:themeColor="text2"/>
        </w:rPr>
      </w:pPr>
      <w:r w:rsidRPr="0000577B">
        <w:rPr>
          <w:color w:val="1F497D" w:themeColor="text2"/>
        </w:rPr>
        <w:t>De kindere</w:t>
      </w:r>
      <w:r w:rsidR="006179EE" w:rsidRPr="0000577B">
        <w:rPr>
          <w:color w:val="1F497D" w:themeColor="text2"/>
        </w:rPr>
        <w:t>n van de BSO worden zowel met de ov</w:t>
      </w:r>
      <w:r w:rsidRPr="0000577B">
        <w:rPr>
          <w:color w:val="1F497D" w:themeColor="text2"/>
        </w:rPr>
        <w:t xml:space="preserve"> als met de auto opgehaald. Ouders die hun kind aan ons toevertrouwen, moeten het vertrouwen hebben dat het schoolvervoer op een goede, verantwoorde manier zal plaatsvinden.  </w:t>
      </w:r>
    </w:p>
    <w:p w:rsidR="004E403A" w:rsidRPr="0000577B" w:rsidRDefault="004E403A" w:rsidP="007034DC">
      <w:pPr>
        <w:rPr>
          <w:color w:val="1F497D" w:themeColor="text2"/>
        </w:rPr>
      </w:pPr>
    </w:p>
    <w:p w:rsidR="00194844" w:rsidRPr="0000577B" w:rsidRDefault="00194844" w:rsidP="007034DC">
      <w:pPr>
        <w:rPr>
          <w:b/>
          <w:color w:val="1F497D" w:themeColor="text2"/>
        </w:rPr>
      </w:pPr>
    </w:p>
    <w:p w:rsidR="007034DC" w:rsidRPr="0000577B" w:rsidRDefault="007034DC" w:rsidP="007034DC">
      <w:pPr>
        <w:rPr>
          <w:b/>
          <w:color w:val="1F497D" w:themeColor="text2"/>
        </w:rPr>
      </w:pPr>
      <w:r w:rsidRPr="0000577B">
        <w:rPr>
          <w:b/>
          <w:color w:val="1F497D" w:themeColor="text2"/>
        </w:rPr>
        <w:lastRenderedPageBreak/>
        <w:t xml:space="preserve">3.6 </w:t>
      </w:r>
      <w:r w:rsidR="004E403A" w:rsidRPr="0000577B">
        <w:rPr>
          <w:b/>
          <w:color w:val="1F497D" w:themeColor="text2"/>
        </w:rPr>
        <w:t>Hygiëne</w:t>
      </w:r>
      <w:r w:rsidRPr="0000577B">
        <w:rPr>
          <w:b/>
          <w:color w:val="1F497D" w:themeColor="text2"/>
        </w:rPr>
        <w:t xml:space="preserve"> en veiligheid  </w:t>
      </w:r>
    </w:p>
    <w:p w:rsidR="007034DC" w:rsidRPr="0000577B" w:rsidRDefault="007034DC" w:rsidP="007034DC">
      <w:pPr>
        <w:rPr>
          <w:color w:val="1F497D" w:themeColor="text2"/>
        </w:rPr>
      </w:pPr>
      <w:r w:rsidRPr="0000577B">
        <w:rPr>
          <w:color w:val="1F497D" w:themeColor="text2"/>
        </w:rPr>
        <w:t xml:space="preserve">Om zich optimaal te kunnen ontwikkelen, is een veilige en schone ruimte voor ieder kind van groot belang. We onderscheiden veiligheid en </w:t>
      </w:r>
      <w:r w:rsidR="004E403A" w:rsidRPr="0000577B">
        <w:rPr>
          <w:color w:val="1F497D" w:themeColor="text2"/>
        </w:rPr>
        <w:t>hygiëne</w:t>
      </w:r>
      <w:r w:rsidRPr="0000577B">
        <w:rPr>
          <w:color w:val="1F497D" w:themeColor="text2"/>
        </w:rPr>
        <w:t xml:space="preserve"> ten opzichte van de kinderen, de pedagogisch medewerkers, het geb</w:t>
      </w:r>
      <w:r w:rsidR="00CC08F2" w:rsidRPr="0000577B">
        <w:rPr>
          <w:color w:val="1F497D" w:themeColor="text2"/>
        </w:rPr>
        <w:t xml:space="preserve">ouw en de inventaris. </w:t>
      </w:r>
      <w:r w:rsidRPr="0000577B">
        <w:rPr>
          <w:color w:val="1F497D" w:themeColor="text2"/>
        </w:rPr>
        <w:t xml:space="preserve"> Lijst van maatregelen m.b.t. </w:t>
      </w:r>
      <w:r w:rsidR="00CC08F2" w:rsidRPr="0000577B">
        <w:rPr>
          <w:color w:val="1F497D" w:themeColor="text2"/>
        </w:rPr>
        <w:t>hygiëne</w:t>
      </w:r>
      <w:r w:rsidRPr="0000577B">
        <w:rPr>
          <w:color w:val="1F497D" w:themeColor="text2"/>
        </w:rPr>
        <w:t xml:space="preserve"> en veiligheid ligt desgewenst ter inzage op de groep.  </w:t>
      </w:r>
    </w:p>
    <w:p w:rsidR="007034DC" w:rsidRPr="0000577B" w:rsidRDefault="007034DC" w:rsidP="007034DC">
      <w:pPr>
        <w:rPr>
          <w:b/>
          <w:color w:val="1F497D" w:themeColor="text2"/>
        </w:rPr>
      </w:pPr>
      <w:r w:rsidRPr="0000577B">
        <w:rPr>
          <w:b/>
          <w:color w:val="1F497D" w:themeColor="text2"/>
        </w:rPr>
        <w:t xml:space="preserve">3.7 Het wenbeleid   </w:t>
      </w:r>
    </w:p>
    <w:p w:rsidR="007034DC" w:rsidRPr="0000577B" w:rsidRDefault="007034DC" w:rsidP="007034DC">
      <w:pPr>
        <w:rPr>
          <w:color w:val="1F497D" w:themeColor="text2"/>
        </w:rPr>
      </w:pPr>
      <w:r w:rsidRPr="0000577B">
        <w:rPr>
          <w:color w:val="1F497D" w:themeColor="text2"/>
        </w:rPr>
        <w:t xml:space="preserve">Op de BSO is het voor de pedagogisch medewerkers belangrijk om met de kinderen een vertrouwensband op te bouwen. Een kind die pas op de opvang komt heeft de begeleiding nog nodig om zijn eigen plekje te vinden op de groep. Om deze reden plannen wij bij het intakegesprek afhankelijk van de behoeften van het kind 1 tot 2 wendagen in.  </w:t>
      </w:r>
    </w:p>
    <w:p w:rsidR="007034DC" w:rsidRPr="0000577B" w:rsidRDefault="007034DC" w:rsidP="007034DC">
      <w:pPr>
        <w:rPr>
          <w:b/>
          <w:color w:val="1F497D" w:themeColor="text2"/>
        </w:rPr>
      </w:pPr>
      <w:r w:rsidRPr="0000577B">
        <w:rPr>
          <w:b/>
          <w:color w:val="1F497D" w:themeColor="text2"/>
        </w:rPr>
        <w:t xml:space="preserve">3.8 Regelmaat  </w:t>
      </w:r>
    </w:p>
    <w:p w:rsidR="007034DC" w:rsidRPr="0000577B" w:rsidRDefault="007034DC" w:rsidP="007034DC">
      <w:pPr>
        <w:rPr>
          <w:color w:val="1F497D" w:themeColor="text2"/>
        </w:rPr>
      </w:pPr>
      <w:r w:rsidRPr="0000577B">
        <w:rPr>
          <w:color w:val="1F497D" w:themeColor="text2"/>
        </w:rPr>
        <w:t xml:space="preserve">Ondanks de grote mate van zelfstandigheid van de kinderen van de BSO, vinden wij het belangrijk dat er wel een vaste regelmaat is voor de kinderen. Daarom werken wij met een vast dagritme. Hierdoor weten de kinderen wat ze precies kunnen verwachten en waar ze aan toe zijn, het biedt hen een houvast.  </w:t>
      </w:r>
    </w:p>
    <w:p w:rsidR="007034DC" w:rsidRPr="0000577B" w:rsidRDefault="007034DC" w:rsidP="007034DC">
      <w:pPr>
        <w:rPr>
          <w:b/>
          <w:color w:val="1F497D" w:themeColor="text2"/>
        </w:rPr>
      </w:pPr>
      <w:r w:rsidRPr="0000577B">
        <w:rPr>
          <w:b/>
          <w:color w:val="1F497D" w:themeColor="text2"/>
        </w:rPr>
        <w:t xml:space="preserve">4. Vrije tijd, spelen en activiteiten  </w:t>
      </w:r>
    </w:p>
    <w:p w:rsidR="00CC08F2" w:rsidRPr="0000577B" w:rsidRDefault="007034DC" w:rsidP="007034DC">
      <w:pPr>
        <w:rPr>
          <w:b/>
          <w:color w:val="1F497D" w:themeColor="text2"/>
        </w:rPr>
      </w:pPr>
      <w:r w:rsidRPr="0000577B">
        <w:rPr>
          <w:b/>
          <w:color w:val="1F497D" w:themeColor="text2"/>
        </w:rPr>
        <w:t xml:space="preserve">4.1 Vrije tijd </w:t>
      </w:r>
    </w:p>
    <w:p w:rsidR="00CC08F2" w:rsidRPr="0000577B" w:rsidRDefault="007034DC" w:rsidP="007034DC">
      <w:pPr>
        <w:rPr>
          <w:color w:val="1F497D" w:themeColor="text2"/>
        </w:rPr>
      </w:pPr>
      <w:r w:rsidRPr="0000577B">
        <w:rPr>
          <w:color w:val="1F497D" w:themeColor="text2"/>
        </w:rPr>
        <w:t xml:space="preserve">Kinderen mogen op de BSO de wijze waarop ze hun vrije tijd besteden zelf bepalen. Het kind is vrij om wel of niet mee te doen aan een bepaald spel of activiteit. Uiteraard hebben kinderen op de BSO ook behoefte aan georganiseerde activiteiten, vooral in de vakantieperiodes. De BSO is een voorziening waar schoolkinderen na schooltijd een deel van hun tijd doorbrengen, vrije tijd dus. </w:t>
      </w:r>
    </w:p>
    <w:p w:rsidR="00CC08F2" w:rsidRPr="0000577B" w:rsidRDefault="007034DC" w:rsidP="007034DC">
      <w:pPr>
        <w:rPr>
          <w:b/>
          <w:color w:val="1F497D" w:themeColor="text2"/>
        </w:rPr>
      </w:pPr>
      <w:r w:rsidRPr="0000577B">
        <w:rPr>
          <w:b/>
          <w:color w:val="1F497D" w:themeColor="text2"/>
        </w:rPr>
        <w:t xml:space="preserve">4.2 Spelen  </w:t>
      </w:r>
    </w:p>
    <w:p w:rsidR="007034DC" w:rsidRPr="0000577B" w:rsidRDefault="007034DC" w:rsidP="007034DC">
      <w:pPr>
        <w:rPr>
          <w:color w:val="1F497D" w:themeColor="text2"/>
        </w:rPr>
      </w:pPr>
      <w:r w:rsidRPr="0000577B">
        <w:rPr>
          <w:color w:val="1F497D" w:themeColor="text2"/>
        </w:rPr>
        <w:t xml:space="preserve"> Spelen en kinderen horen bij elkaar. Spel is een essentieel aspect van de ontwikkeling van het kind. Door middel van spel kan een kind zich op alle niveaus ontwikkelen. Spelenderwijs ontdekt het kind allerlei mogelijkheden met b</w:t>
      </w:r>
      <w:r w:rsidR="00CC08F2" w:rsidRPr="0000577B">
        <w:rPr>
          <w:color w:val="1F497D" w:themeColor="text2"/>
        </w:rPr>
        <w:t>e</w:t>
      </w:r>
      <w:r w:rsidRPr="0000577B">
        <w:rPr>
          <w:color w:val="1F497D" w:themeColor="text2"/>
        </w:rPr>
        <w:t>trekking tot zichzelf, het speelgoed en zijn omgeving.  De BSO biedt de kinderen ook vaak de moge</w:t>
      </w:r>
      <w:r w:rsidR="00CC08F2" w:rsidRPr="0000577B">
        <w:rPr>
          <w:color w:val="1F497D" w:themeColor="text2"/>
        </w:rPr>
        <w:t xml:space="preserve">lijkheid om buiten te spelen.  </w:t>
      </w:r>
      <w:r w:rsidRPr="0000577B">
        <w:rPr>
          <w:color w:val="1F497D" w:themeColor="text2"/>
        </w:rPr>
        <w:t xml:space="preserve">Bij de aanschaf van spelmateriaal voor de BSO wordt er rekening gehouden met de behoeften van de kinderen in verschillende leeftijden.   </w:t>
      </w:r>
    </w:p>
    <w:p w:rsidR="00CC08F2" w:rsidRPr="0000577B" w:rsidRDefault="007034DC" w:rsidP="007034DC">
      <w:pPr>
        <w:rPr>
          <w:b/>
          <w:color w:val="1F497D" w:themeColor="text2"/>
        </w:rPr>
      </w:pPr>
      <w:r w:rsidRPr="0000577B">
        <w:rPr>
          <w:b/>
          <w:color w:val="1F497D" w:themeColor="text2"/>
        </w:rPr>
        <w:t>4.3 Ac</w:t>
      </w:r>
      <w:r w:rsidR="00CC08F2" w:rsidRPr="0000577B">
        <w:rPr>
          <w:b/>
          <w:color w:val="1F497D" w:themeColor="text2"/>
        </w:rPr>
        <w:t xml:space="preserve">tiviteiten </w:t>
      </w:r>
    </w:p>
    <w:p w:rsidR="00957765" w:rsidRPr="0000577B" w:rsidRDefault="007034DC" w:rsidP="007034DC">
      <w:pPr>
        <w:rPr>
          <w:color w:val="1F497D" w:themeColor="text2"/>
        </w:rPr>
      </w:pPr>
      <w:r w:rsidRPr="0000577B">
        <w:rPr>
          <w:color w:val="1F497D" w:themeColor="text2"/>
        </w:rPr>
        <w:t xml:space="preserve"> Creatieve activiteiten:   Pedagogisch medewerkers bieden de kinderen van BSO TISO verschillen</w:t>
      </w:r>
      <w:r w:rsidR="00CC08F2" w:rsidRPr="0000577B">
        <w:rPr>
          <w:color w:val="1F497D" w:themeColor="text2"/>
        </w:rPr>
        <w:t xml:space="preserve">de creatieve activiteiten aan: </w:t>
      </w:r>
      <w:r w:rsidRPr="0000577B">
        <w:rPr>
          <w:color w:val="1F497D" w:themeColor="text2"/>
        </w:rPr>
        <w:t xml:space="preserve"> Beeldende expressie </w:t>
      </w:r>
      <w:r w:rsidR="00CC08F2" w:rsidRPr="0000577B">
        <w:rPr>
          <w:color w:val="1F497D" w:themeColor="text2"/>
        </w:rPr>
        <w:t>, Bewegingsexpressie ,</w:t>
      </w:r>
      <w:r w:rsidRPr="0000577B">
        <w:rPr>
          <w:color w:val="1F497D" w:themeColor="text2"/>
        </w:rPr>
        <w:t xml:space="preserve"> Muzikale expressie </w:t>
      </w:r>
      <w:r w:rsidR="00CC08F2" w:rsidRPr="0000577B">
        <w:rPr>
          <w:color w:val="1F497D" w:themeColor="text2"/>
        </w:rPr>
        <w:t>, Verbale expressie ,</w:t>
      </w:r>
      <w:r w:rsidRPr="0000577B">
        <w:rPr>
          <w:color w:val="1F497D" w:themeColor="text2"/>
        </w:rPr>
        <w:t xml:space="preserve"> Muziek, lezen en voorlezen:  Er wordt regelmatig met </w:t>
      </w:r>
      <w:r w:rsidR="00CC08F2" w:rsidRPr="0000577B">
        <w:rPr>
          <w:color w:val="1F497D" w:themeColor="text2"/>
        </w:rPr>
        <w:t xml:space="preserve">de kinderen gedanst op muziek. </w:t>
      </w:r>
      <w:r w:rsidRPr="0000577B">
        <w:rPr>
          <w:color w:val="1F497D" w:themeColor="text2"/>
        </w:rPr>
        <w:t xml:space="preserve">Pedagogisch medewerkers lezen </w:t>
      </w:r>
      <w:r w:rsidR="00CC08F2" w:rsidRPr="0000577B">
        <w:rPr>
          <w:color w:val="1F497D" w:themeColor="text2"/>
        </w:rPr>
        <w:t>regelmatig voor aan de kinderen.</w:t>
      </w:r>
      <w:r w:rsidRPr="0000577B">
        <w:rPr>
          <w:color w:val="1F497D" w:themeColor="text2"/>
        </w:rPr>
        <w:t xml:space="preserve"> </w:t>
      </w:r>
      <w:r w:rsidR="00CC08F2" w:rsidRPr="0000577B">
        <w:rPr>
          <w:color w:val="1F497D" w:themeColor="text2"/>
        </w:rPr>
        <w:t xml:space="preserve">Overige activiteiten: </w:t>
      </w:r>
      <w:r w:rsidRPr="0000577B">
        <w:rPr>
          <w:color w:val="1F497D" w:themeColor="text2"/>
        </w:rPr>
        <w:t xml:space="preserve"> Uitstapjes: Af en toe worden er uitstapjes georganiseerd naar bijvoorbeeld de bibliotheek, de speeltuin, de markt en de kinderen kunnen regelmatig naar het bos.  </w:t>
      </w:r>
    </w:p>
    <w:p w:rsidR="00957765" w:rsidRPr="0000577B" w:rsidRDefault="007034DC" w:rsidP="007034DC">
      <w:pPr>
        <w:rPr>
          <w:b/>
          <w:color w:val="1F497D" w:themeColor="text2"/>
        </w:rPr>
      </w:pPr>
      <w:r w:rsidRPr="0000577B">
        <w:rPr>
          <w:b/>
          <w:color w:val="1F497D" w:themeColor="text2"/>
        </w:rPr>
        <w:lastRenderedPageBreak/>
        <w:t xml:space="preserve">4.4 Feestdagen </w:t>
      </w:r>
    </w:p>
    <w:p w:rsidR="00CC08F2" w:rsidRPr="0000577B" w:rsidRDefault="007034DC" w:rsidP="007034DC">
      <w:pPr>
        <w:rPr>
          <w:color w:val="1F497D" w:themeColor="text2"/>
        </w:rPr>
      </w:pPr>
      <w:r w:rsidRPr="0000577B">
        <w:rPr>
          <w:color w:val="1F497D" w:themeColor="text2"/>
        </w:rPr>
        <w:t xml:space="preserve"> Op de BSO wordt ook aandacht besteed aan feestdagen zoals Sinterklaas, Kerstmis, Pasen en verjaardagen. Van de verjaardag van een kind maken de PM-ers een bijzondere gebeurtenis. Het kind wordt uitgebreid in het zonnetje gezet. En net als op school mag de jarige ook hier trakteren. </w:t>
      </w:r>
    </w:p>
    <w:p w:rsidR="00CC08F2" w:rsidRPr="0000577B" w:rsidRDefault="007034DC" w:rsidP="007034DC">
      <w:pPr>
        <w:rPr>
          <w:b/>
          <w:color w:val="1F497D" w:themeColor="text2"/>
        </w:rPr>
      </w:pPr>
      <w:r w:rsidRPr="0000577B">
        <w:rPr>
          <w:b/>
          <w:color w:val="1F497D" w:themeColor="text2"/>
        </w:rPr>
        <w:t>4.5 Kinderinspraak</w:t>
      </w:r>
    </w:p>
    <w:p w:rsidR="007034DC" w:rsidRPr="0000577B" w:rsidRDefault="007034DC" w:rsidP="007034DC">
      <w:pPr>
        <w:rPr>
          <w:color w:val="1F497D" w:themeColor="text2"/>
        </w:rPr>
      </w:pPr>
      <w:r w:rsidRPr="0000577B">
        <w:rPr>
          <w:color w:val="1F497D" w:themeColor="text2"/>
        </w:rPr>
        <w:t xml:space="preserve"> Kinderinspraak vergroot de betrokkenheid en het verantwoordelijkheidsgevoel. Daarnaast vergroot het de kans dat activiteiten en het materiaal beter aan de wensen voldoen. Het geeft de volwassenen inzicht in de belevingswereld van de kinderen. </w:t>
      </w:r>
    </w:p>
    <w:p w:rsidR="008E49A9" w:rsidRPr="0000577B" w:rsidRDefault="007034DC" w:rsidP="007034DC">
      <w:pPr>
        <w:rPr>
          <w:b/>
          <w:color w:val="1F497D" w:themeColor="text2"/>
        </w:rPr>
      </w:pPr>
      <w:r w:rsidRPr="0000577B">
        <w:rPr>
          <w:b/>
          <w:color w:val="1F497D" w:themeColor="text2"/>
        </w:rPr>
        <w:t>5. De ontwik</w:t>
      </w:r>
      <w:r w:rsidR="00CC08F2" w:rsidRPr="0000577B">
        <w:rPr>
          <w:b/>
          <w:color w:val="1F497D" w:themeColor="text2"/>
        </w:rPr>
        <w:t xml:space="preserve">keling van kinderen van 4 tot </w:t>
      </w:r>
      <w:r w:rsidR="0058187A" w:rsidRPr="0000577B">
        <w:rPr>
          <w:b/>
          <w:color w:val="1F497D" w:themeColor="text2"/>
        </w:rPr>
        <w:t>10</w:t>
      </w:r>
      <w:r w:rsidR="00CC08F2" w:rsidRPr="0000577B">
        <w:rPr>
          <w:b/>
          <w:color w:val="1F497D" w:themeColor="text2"/>
        </w:rPr>
        <w:t xml:space="preserve"> jaar. </w:t>
      </w:r>
    </w:p>
    <w:p w:rsidR="007034DC" w:rsidRPr="0000577B" w:rsidRDefault="007034DC" w:rsidP="007034DC">
      <w:pPr>
        <w:rPr>
          <w:color w:val="1F497D" w:themeColor="text2"/>
        </w:rPr>
      </w:pPr>
      <w:r w:rsidRPr="0000577B">
        <w:rPr>
          <w:color w:val="1F497D" w:themeColor="text2"/>
        </w:rPr>
        <w:t xml:space="preserve">Een kind groeit uit van een kleuter tot een schoolkind en dat gaat gepaard met een hele snelle ontwikkeling op alle verschillende ontwikkelingsgebieden.  </w:t>
      </w:r>
    </w:p>
    <w:p w:rsidR="00CC08F2" w:rsidRPr="0000577B" w:rsidRDefault="007034DC" w:rsidP="007034DC">
      <w:pPr>
        <w:rPr>
          <w:b/>
          <w:color w:val="1F497D" w:themeColor="text2"/>
        </w:rPr>
      </w:pPr>
      <w:r w:rsidRPr="0000577B">
        <w:rPr>
          <w:b/>
          <w:color w:val="1F497D" w:themeColor="text2"/>
        </w:rPr>
        <w:t xml:space="preserve">5.1 Lichamelijke ontwikkeling </w:t>
      </w:r>
    </w:p>
    <w:p w:rsidR="00CC08F2" w:rsidRPr="0000577B" w:rsidRDefault="007034DC" w:rsidP="007034DC">
      <w:pPr>
        <w:rPr>
          <w:color w:val="1F497D" w:themeColor="text2"/>
        </w:rPr>
      </w:pPr>
      <w:r w:rsidRPr="0000577B">
        <w:rPr>
          <w:color w:val="1F497D" w:themeColor="text2"/>
        </w:rPr>
        <w:t xml:space="preserve"> Grove en fijne motoriek: Houdt in dat de grove motoriek altijd vooruit loopt op de fijne motoriek . Rond het 5e jaar gaat ook de fijne motoriek heel hard vooruit. Ze hoeven steeds minder geholpen te worden bij het spelen, eten en aankleden. Rond het 7e jaar hebben de kinderen de meeste motorische vaardigheden wel onder de knie. </w:t>
      </w:r>
    </w:p>
    <w:p w:rsidR="00CC08F2" w:rsidRPr="0000577B" w:rsidRDefault="00CC08F2" w:rsidP="007034DC">
      <w:pPr>
        <w:rPr>
          <w:b/>
          <w:color w:val="1F497D" w:themeColor="text2"/>
        </w:rPr>
      </w:pPr>
      <w:r w:rsidRPr="0000577B">
        <w:rPr>
          <w:b/>
          <w:color w:val="1F497D" w:themeColor="text2"/>
        </w:rPr>
        <w:t xml:space="preserve">5.2 Emotionele ontwikkeling </w:t>
      </w:r>
    </w:p>
    <w:p w:rsidR="006179EE" w:rsidRPr="0000577B" w:rsidRDefault="007034DC" w:rsidP="007034DC">
      <w:pPr>
        <w:rPr>
          <w:color w:val="1F497D" w:themeColor="text2"/>
        </w:rPr>
      </w:pPr>
      <w:r w:rsidRPr="0000577B">
        <w:rPr>
          <w:color w:val="1F497D" w:themeColor="text2"/>
        </w:rPr>
        <w:t xml:space="preserve"> Als gevolg van een toenemend ik-besef worden kinderen zich bewust van de eigen kwetsbaarheid. Door kinderen de gelegenheid te geven gevoelens en gedachten te uiten, er met elkaar over te praten, leren ze met hun eigen gevoelens en gedachten om te gaan. Het is belangrijk te werken aan zelfvertrouwen. Een kind dat zelfvertrouwen heeft, is minder snel van slag en kan op een gezonde manier met zijn emoties omgaan.  </w:t>
      </w:r>
    </w:p>
    <w:p w:rsidR="00CC08F2" w:rsidRPr="0000577B" w:rsidRDefault="00CC08F2" w:rsidP="007034DC">
      <w:pPr>
        <w:rPr>
          <w:b/>
          <w:color w:val="1F497D" w:themeColor="text2"/>
        </w:rPr>
      </w:pPr>
      <w:r w:rsidRPr="0000577B">
        <w:rPr>
          <w:b/>
          <w:color w:val="1F497D" w:themeColor="text2"/>
        </w:rPr>
        <w:t xml:space="preserve"> 5.3 Sociale ontwikkeling </w:t>
      </w:r>
    </w:p>
    <w:p w:rsidR="005D4B22" w:rsidRPr="0000577B" w:rsidRDefault="007034DC" w:rsidP="005D4B22">
      <w:pPr>
        <w:rPr>
          <w:color w:val="1F497D" w:themeColor="text2"/>
        </w:rPr>
      </w:pPr>
      <w:r w:rsidRPr="0000577B">
        <w:rPr>
          <w:color w:val="1F497D" w:themeColor="text2"/>
        </w:rPr>
        <w:t xml:space="preserve"> Vanaf 4 jaar begint de sociale oriëntatie. Kinderen leren luisteren naar elkaar, wachten op elkaar, vertellen over ei</w:t>
      </w:r>
      <w:r w:rsidR="005D4B22" w:rsidRPr="0000577B">
        <w:rPr>
          <w:color w:val="1F497D" w:themeColor="text2"/>
        </w:rPr>
        <w:t xml:space="preserve">gen ervaringen, gaan samenwerken, het omgaan met vriendschappen, op je beurt wachten,  samen delen en samen spelen </w:t>
      </w:r>
      <w:r w:rsidRPr="0000577B">
        <w:rPr>
          <w:color w:val="1F497D" w:themeColor="text2"/>
        </w:rPr>
        <w:t>en leren geven en nemen.  Vanaf het 6e jaar richt een kind zich al steeds minder op zichze</w:t>
      </w:r>
      <w:r w:rsidR="00CC08F2" w:rsidRPr="0000577B">
        <w:rPr>
          <w:color w:val="1F497D" w:themeColor="text2"/>
        </w:rPr>
        <w:t xml:space="preserve">lf en steeds meer op anderen. </w:t>
      </w:r>
      <w:r w:rsidRPr="0000577B">
        <w:rPr>
          <w:color w:val="1F497D" w:themeColor="text2"/>
        </w:rPr>
        <w:t>Vanaf een jaar of 9 beschikt een kind over het sociale begrip en de sociale vaardigheden die noodzakelijk zijn om zich in de maat</w:t>
      </w:r>
      <w:r w:rsidR="00CC08F2" w:rsidRPr="0000577B">
        <w:rPr>
          <w:color w:val="1F497D" w:themeColor="text2"/>
        </w:rPr>
        <w:t xml:space="preserve">schappij te kunnen handhaven.  </w:t>
      </w:r>
      <w:r w:rsidRPr="0000577B">
        <w:rPr>
          <w:color w:val="1F497D" w:themeColor="text2"/>
        </w:rPr>
        <w:t xml:space="preserve">Bij BSO TISO werken de PM-ers telkens aan het stimuleren van kinderen om een bepaalde band met elkaar te krijgen, begeleiden ze kinderen erin respect voor elkaar te hebben, rekening te houden met elkaar en elkaar te helpen.  </w:t>
      </w:r>
      <w:r w:rsidR="005D4B22" w:rsidRPr="0000577B">
        <w:rPr>
          <w:color w:val="1F497D" w:themeColor="text2"/>
        </w:rPr>
        <w:t xml:space="preserve">Door de interactie met leeftijdsgenoten te sturen en kinderen deel te laten nemen aan groepsgebeurtenissen, bieden wij de kinderen een leeromgeving waarin ze sociale competenties kunnen aan gaan met pedagogisch medewerk(st)ers en leeftijdsgenoten. Voor ons zijn de contacten en interacties tussen de kinderen erg belangrijk. </w:t>
      </w:r>
      <w:r w:rsidR="005D4B22" w:rsidRPr="0000577B">
        <w:rPr>
          <w:color w:val="1F497D" w:themeColor="text2"/>
        </w:rPr>
        <w:lastRenderedPageBreak/>
        <w:t xml:space="preserve">Kinderen zitten op een groep met leeftijdsgenoten van 2-12 jaar en dat kan wat aanpassing vragen. De leef- en belevingswereld van de jonge kinderen zal anders zijn dan die van de oudere kinderen. Van beide kanten vraagt dit om inleving en begrip en kinderen zullen gestimuleerd worden om met respect met elkaar om te gaan. We zullen oudere kinderen stimuleren de jongere kinderen te helpen. Dit zorgt voor de oudere kinderen voor meer gevoel aan eigenwaarde: ‘Ik kan bepaalde dingen al zo goed, dat ik jongere kinderen kan helpen.’  En het zorgt er tegelijk voor dat jongere kinderen meer respect krijgen voor oudere kinderen: ‘Oudere kinderen kunnen al meer en die kan ik om hulp vragen. Wanneer zij dat doen ben ik daar dankbaar voor.’ Zo wordt het kind gestimuleerd om gezonde, sociale banden te ontwikkelen met anderen. Kort gezegd, we vinden dat het kind de ruimte moet krijgen om op zijn eigen tempo zichzelf te ontwikkelen, en opvoeders moeten daarop aansturen als dat nodig is.  Ons uitgangspunt is dat opvoeders moeten stimuleren en niet opdringen. Natuurlijk zijn er ook vaardigheden die worden gestimuleerd en waar echt op wordt aangestuurd. Sociale vaardigheden zoals wachten en delen worden bijvoorbeeld bij het brood eten gestimuleerd. Het kind mag pas gaan eten als iedereen brood heeft en zij moeten hierbij dus geduldig op elkaar wachten.   </w:t>
      </w:r>
    </w:p>
    <w:p w:rsidR="00191AE3" w:rsidRPr="0000577B" w:rsidRDefault="005D4B22" w:rsidP="007034DC">
      <w:pPr>
        <w:rPr>
          <w:color w:val="1F497D" w:themeColor="text2"/>
        </w:rPr>
      </w:pPr>
      <w:r w:rsidRPr="0000577B">
        <w:rPr>
          <w:color w:val="1F497D" w:themeColor="text2"/>
        </w:rPr>
        <w:t xml:space="preserve">We leven in Nederland in een multiculturele samenleving waarin de kinderen continu met mensen van andere culturen in aanraking zullen komen. Op onze buitenschoolse opvang willen we laten zien dat alle mensen hetzelfde zijn. </w:t>
      </w:r>
    </w:p>
    <w:p w:rsidR="00CC08F2" w:rsidRPr="0000577B" w:rsidRDefault="007034DC" w:rsidP="007034DC">
      <w:pPr>
        <w:rPr>
          <w:b/>
          <w:color w:val="1F497D" w:themeColor="text2"/>
        </w:rPr>
      </w:pPr>
      <w:r w:rsidRPr="0000577B">
        <w:rPr>
          <w:b/>
          <w:color w:val="1F497D" w:themeColor="text2"/>
        </w:rPr>
        <w:t xml:space="preserve">5.4 Cognitieve ontwikkeling  </w:t>
      </w:r>
    </w:p>
    <w:p w:rsidR="00CC08F2" w:rsidRPr="0000577B" w:rsidRDefault="007034DC" w:rsidP="007034DC">
      <w:pPr>
        <w:rPr>
          <w:color w:val="1F497D" w:themeColor="text2"/>
        </w:rPr>
      </w:pPr>
      <w:r w:rsidRPr="0000577B">
        <w:rPr>
          <w:color w:val="1F497D" w:themeColor="text2"/>
        </w:rPr>
        <w:t xml:space="preserve"> Op school leert het kind een aantal nieuwe vaardigheden zoals: lezen, spellen, schrijven en rekenen. Voordat een kind deze zaken kan leren, moet aan een aantal voorwaarden voldaan zijn. Het kind moet zich kunnen concentreren, kunnen luisteren, beschikken over een voldoende taalschat en het moet kunnen analyseren. In de eerste levensjaren wordt hiervoor al een basis gelegd. Op school leert een kind in toenemende mate zelfstandig taken uit te voeren en problemen zelf op te lossen. Omdat kinderen op school heel erg bezig zijn met het  “leren”, moet er juist op de BSO ruimte zijn om te ontspannen.  </w:t>
      </w:r>
    </w:p>
    <w:p w:rsidR="00CC08F2" w:rsidRPr="0000577B" w:rsidRDefault="007034DC" w:rsidP="007034DC">
      <w:pPr>
        <w:rPr>
          <w:b/>
          <w:color w:val="1F497D" w:themeColor="text2"/>
        </w:rPr>
      </w:pPr>
      <w:r w:rsidRPr="0000577B">
        <w:rPr>
          <w:b/>
          <w:color w:val="1F497D" w:themeColor="text2"/>
        </w:rPr>
        <w:t>5.5 Taalontw</w:t>
      </w:r>
      <w:r w:rsidR="00CC08F2" w:rsidRPr="0000577B">
        <w:rPr>
          <w:b/>
          <w:color w:val="1F497D" w:themeColor="text2"/>
        </w:rPr>
        <w:t xml:space="preserve">ikkeling </w:t>
      </w:r>
    </w:p>
    <w:p w:rsidR="007034DC" w:rsidRPr="0000577B" w:rsidRDefault="007034DC" w:rsidP="007034DC">
      <w:pPr>
        <w:rPr>
          <w:color w:val="1F497D" w:themeColor="text2"/>
        </w:rPr>
      </w:pPr>
      <w:r w:rsidRPr="0000577B">
        <w:rPr>
          <w:color w:val="1F497D" w:themeColor="text2"/>
        </w:rPr>
        <w:t>Een kind van 4 jaar kan bijna altijd al verstaanbaar spreken. Woorden worden steeds beter uitgesproken en zinnen worden steeds ingewikkelder.</w:t>
      </w:r>
      <w:r w:rsidR="00CC08F2" w:rsidRPr="0000577B">
        <w:rPr>
          <w:color w:val="1F497D" w:themeColor="text2"/>
        </w:rPr>
        <w:t xml:space="preserve"> </w:t>
      </w:r>
      <w:r w:rsidRPr="0000577B">
        <w:rPr>
          <w:color w:val="1F497D" w:themeColor="text2"/>
        </w:rPr>
        <w:t xml:space="preserve">In deze leeftijdsfase gaat het kind ook besef krijgen dat het door de taal achter bepaalde dingen kan komen door veel te vragen. </w:t>
      </w:r>
    </w:p>
    <w:p w:rsidR="007034DC" w:rsidRPr="0000577B" w:rsidRDefault="007034DC" w:rsidP="007034DC">
      <w:pPr>
        <w:rPr>
          <w:b/>
          <w:color w:val="1F497D" w:themeColor="text2"/>
        </w:rPr>
      </w:pPr>
      <w:r w:rsidRPr="0000577B">
        <w:rPr>
          <w:b/>
          <w:color w:val="1F497D" w:themeColor="text2"/>
        </w:rPr>
        <w:t xml:space="preserve">5.6 Overige aspecten m.b.t. de ontwikkeling  </w:t>
      </w:r>
    </w:p>
    <w:p w:rsidR="007034DC" w:rsidRPr="0000577B" w:rsidRDefault="007034DC" w:rsidP="007034DC">
      <w:pPr>
        <w:rPr>
          <w:color w:val="1F497D" w:themeColor="text2"/>
        </w:rPr>
      </w:pPr>
      <w:r w:rsidRPr="0000577B">
        <w:rPr>
          <w:color w:val="1F497D" w:themeColor="text2"/>
        </w:rPr>
        <w:t>Persoonlijkheidsontwikkeling: Kinderen van 4 jaar zijn nog steeds bezig met de ontwikkeling van de psychische onafhankelijkheid. Het kind begint nu te beseffen wat wel en niet mag. Hoe dan ook is het belangrijk dat het kind hierin begeleiding krijgt , er moeten namelijk duidelijke grenzen zijn. Kinderen vanaf 6 jaar richten zich steeds meer op de buitenwereld. Ze leven in de realiteit en beseffen dat er een verschil is tussen wat je denkt en wat je voelt. Vanaf een jaar of 9 is het geweten een deel van de persoonlijkheid geworden en een kind houdt zich aan d</w:t>
      </w:r>
      <w:r w:rsidR="00D352B7" w:rsidRPr="0000577B">
        <w:rPr>
          <w:color w:val="1F497D" w:themeColor="text2"/>
        </w:rPr>
        <w:t xml:space="preserve">e gangbare normen en waarden. </w:t>
      </w:r>
      <w:r w:rsidRPr="0000577B">
        <w:rPr>
          <w:color w:val="1F497D" w:themeColor="text2"/>
        </w:rPr>
        <w:lastRenderedPageBreak/>
        <w:t xml:space="preserve">Eigenwaarde: Belangrijk in deze fase is het gevoel voor eigenwaarde. Elk kind vindt het leuk om complimenten te krijgen, erbij te horen en anderen te helpen. Hij wil laten weten wat hij waard is. Er ontstaat langzamerhand verantwoordelijkheidsbesef. Een kind leert stap voor stap zijn verantwoordelijkheid te dragen.    </w:t>
      </w:r>
    </w:p>
    <w:p w:rsidR="00957765" w:rsidRPr="0000577B" w:rsidRDefault="007034DC" w:rsidP="007034DC">
      <w:pPr>
        <w:rPr>
          <w:b/>
          <w:color w:val="1F497D" w:themeColor="text2"/>
        </w:rPr>
      </w:pPr>
      <w:r w:rsidRPr="0000577B">
        <w:rPr>
          <w:b/>
          <w:color w:val="1F497D" w:themeColor="text2"/>
        </w:rPr>
        <w:t>5.7 Het vol</w:t>
      </w:r>
      <w:r w:rsidR="00957765" w:rsidRPr="0000577B">
        <w:rPr>
          <w:b/>
          <w:color w:val="1F497D" w:themeColor="text2"/>
        </w:rPr>
        <w:t xml:space="preserve">gen van de ontwikkeling       </w:t>
      </w:r>
    </w:p>
    <w:p w:rsidR="00191AE3" w:rsidRPr="0000577B" w:rsidRDefault="007034DC" w:rsidP="007034DC">
      <w:pPr>
        <w:rPr>
          <w:color w:val="1F497D" w:themeColor="text2"/>
        </w:rPr>
      </w:pPr>
      <w:r w:rsidRPr="0000577B">
        <w:rPr>
          <w:color w:val="1F497D" w:themeColor="text2"/>
        </w:rPr>
        <w:t xml:space="preserve">Pedagogisch medewerkers proberen een goed beeld te krijgen van de kinderen door hen te observeren, regelmatig en op verschillende momenten. Hierbij komen de verschillende ontwikkelingsgebieden aan bod. Wanneer er iets opvalt aan een kind dan wordt dit in eerste instantie aan de ouders gemeld. Daarnaast wordt dit ook besproken met de naaste collega’s en in het teamoverleg, tijdens de kindbesprekingen. Daarna wordt, als dit nodig is, in overleg met de ouders bekeken welke aanpak voor hun kind het beste zou werken of dat er wellicht hulp “van buitenaf” gezocht moet worden. Het initiatief hiervoor ligt bij de ouders. Als de ouders zelf vragen op twijfels hebben over de ontwikkeling van hun kind kunnen ze dit bespreken met de PM-ers en zo nodig kan er hulp ingeschakeld worden. De ontwikkeling van de kinderen wordt ook besproken in de jaarlijkse ouder contact avond(en), waarin ouders een gesprek aan kunnen vragen met een van de PM-ers van hun kind.  </w:t>
      </w:r>
    </w:p>
    <w:p w:rsidR="00957765" w:rsidRPr="0000577B" w:rsidRDefault="007034DC" w:rsidP="007034DC">
      <w:pPr>
        <w:rPr>
          <w:b/>
          <w:color w:val="1F497D" w:themeColor="text2"/>
        </w:rPr>
      </w:pPr>
      <w:r w:rsidRPr="0000577B">
        <w:rPr>
          <w:b/>
          <w:color w:val="1F497D" w:themeColor="text2"/>
        </w:rPr>
        <w:t xml:space="preserve">6. Normen en waarden, corrigeren en belonen </w:t>
      </w:r>
    </w:p>
    <w:p w:rsidR="00957765" w:rsidRPr="0000577B" w:rsidRDefault="007034DC" w:rsidP="007034DC">
      <w:pPr>
        <w:rPr>
          <w:b/>
          <w:color w:val="1F497D" w:themeColor="text2"/>
        </w:rPr>
      </w:pPr>
      <w:r w:rsidRPr="0000577B">
        <w:rPr>
          <w:b/>
          <w:color w:val="1F497D" w:themeColor="text2"/>
        </w:rPr>
        <w:t xml:space="preserve">6.1 Normen en waarden </w:t>
      </w:r>
    </w:p>
    <w:p w:rsidR="007034DC" w:rsidRPr="0000577B" w:rsidRDefault="007034DC" w:rsidP="007034DC">
      <w:pPr>
        <w:rPr>
          <w:color w:val="1F497D" w:themeColor="text2"/>
        </w:rPr>
      </w:pPr>
      <w:r w:rsidRPr="0000577B">
        <w:rPr>
          <w:color w:val="1F497D" w:themeColor="text2"/>
        </w:rPr>
        <w:t xml:space="preserve">Waarden en normen zijn belangrijk omdat ze richting geven aan ons bestaan: ze beïnvloeden ons doen en laten, ons zelfbeeld en zelfvertrouwen, onze relaties met anderen. Waarden geven uitdrukking aan de betekenis die mensen hechten aan bepaalde gedragingen, dingen of gebeurtenissen. Het zijn ideeën of opvattingen die aangeven hoe belangrijk mensen iets vinden. Normen vertalen de waarden in regels en voorschriften hoe volwassenen en kinderen zich horen te gedragen. Iedere mens handelt vanuit normen en waarden. Kinderen vormen hun normen en waarden in de omgang met en naar voorbeeld van volwassenen. Het is niet verwonderlijk dat normen en waarden waarmee kinderen worden geconfronteerd, nogal eens in strijd zijn met elkaar: wat thuis mag, mag niet altijd op school of op de BSO. Door kinderen te helpen waarden en normen te verhelderen, helpen we hen bewust te worden van hun eigen denken en handelen, met als achterliggend doel een groeiende zelfstandigheid, toenemend zelfvertrouwen en een zelfbewuste levenshouding. </w:t>
      </w:r>
    </w:p>
    <w:p w:rsidR="00957765" w:rsidRPr="0000577B" w:rsidRDefault="007034DC" w:rsidP="007034DC">
      <w:pPr>
        <w:rPr>
          <w:b/>
          <w:color w:val="1F497D" w:themeColor="text2"/>
        </w:rPr>
      </w:pPr>
      <w:r w:rsidRPr="0000577B">
        <w:rPr>
          <w:b/>
          <w:color w:val="1F497D" w:themeColor="text2"/>
        </w:rPr>
        <w:t xml:space="preserve">6.2 Corrigeren en belonen </w:t>
      </w:r>
    </w:p>
    <w:p w:rsidR="007034DC" w:rsidRPr="0000577B" w:rsidRDefault="007034DC" w:rsidP="007034DC">
      <w:pPr>
        <w:rPr>
          <w:color w:val="1F497D" w:themeColor="text2"/>
        </w:rPr>
      </w:pPr>
      <w:r w:rsidRPr="0000577B">
        <w:rPr>
          <w:color w:val="1F497D" w:themeColor="text2"/>
        </w:rPr>
        <w:t xml:space="preserve">Kinderen op de BSO kunnen zich op 4-jarige leeftijd al wel redelijk aan regels houden, zonder de directe aanwezigheid van een medewerker. De vorming van het geweten is op 4- jarige leeftijd echter nog niet voltooid. Corrigeren:  Kinderen tasten regelmatig hun grenzen af. Dit is van groot belang voor hun totale ontwikkeling. Soms echter kan dit leiden tot gedrag dat storend of misschien zelfs gevaarlijk is voor henzelf of voor anderen. Wanneer kinderen doorgaan met het ongewenste gedrag, is het soms noodzakelijk om het kind te corrigeren. Belonen: Op BSO TISO gaan we ervan uit </w:t>
      </w:r>
      <w:r w:rsidRPr="0000577B">
        <w:rPr>
          <w:color w:val="1F497D" w:themeColor="text2"/>
        </w:rPr>
        <w:lastRenderedPageBreak/>
        <w:t xml:space="preserve">dat een positieve benadering positief gedrag in de hand werkt. Belonen is dan ook een heel belangrijk aspect in de omgang met de kinderen.  </w:t>
      </w:r>
    </w:p>
    <w:p w:rsidR="007034DC" w:rsidRPr="0000577B" w:rsidRDefault="007034DC" w:rsidP="007034DC">
      <w:pPr>
        <w:rPr>
          <w:b/>
          <w:color w:val="1F497D" w:themeColor="text2"/>
        </w:rPr>
      </w:pPr>
      <w:r w:rsidRPr="0000577B">
        <w:rPr>
          <w:b/>
          <w:color w:val="1F497D" w:themeColor="text2"/>
        </w:rPr>
        <w:t xml:space="preserve">7. Hygiëne  </w:t>
      </w:r>
    </w:p>
    <w:p w:rsidR="00690A10" w:rsidRPr="0000577B" w:rsidRDefault="007034DC" w:rsidP="007034DC">
      <w:pPr>
        <w:rPr>
          <w:color w:val="1F497D" w:themeColor="text2"/>
        </w:rPr>
      </w:pPr>
      <w:r w:rsidRPr="0000577B">
        <w:rPr>
          <w:color w:val="1F497D" w:themeColor="text2"/>
        </w:rPr>
        <w:t>Alle aspecten rond de gezondheidsrisico’s staan beschreven in de Risico Inventarisatie &amp; Ev</w:t>
      </w:r>
      <w:r w:rsidR="00957765" w:rsidRPr="0000577B">
        <w:rPr>
          <w:color w:val="1F497D" w:themeColor="text2"/>
        </w:rPr>
        <w:t xml:space="preserve">aluatie Gezondheid. </w:t>
      </w:r>
      <w:r w:rsidRPr="0000577B">
        <w:rPr>
          <w:color w:val="1F497D" w:themeColor="text2"/>
        </w:rPr>
        <w:t xml:space="preserve"> Alle aspecten rond de veiligheidsrisico’s staan beschreven in de Risico Inventarisatie </w:t>
      </w:r>
      <w:r w:rsidR="00957765" w:rsidRPr="0000577B">
        <w:rPr>
          <w:color w:val="1F497D" w:themeColor="text2"/>
        </w:rPr>
        <w:t>&amp; Evaluatie Veiligheid</w:t>
      </w:r>
      <w:r w:rsidRPr="0000577B">
        <w:rPr>
          <w:color w:val="1F497D" w:themeColor="text2"/>
        </w:rPr>
        <w:t xml:space="preserve">.  Het plan van aanpak ( verschillende actieplannen waarin staat wie wat wanneer doet) teamvergaderingen zodat wij eigenlijk steeds bezig zijn met het verbeteren van de kwaliteit van de opvang op alle gebieden.  </w:t>
      </w:r>
    </w:p>
    <w:p w:rsidR="00957765" w:rsidRPr="0000577B" w:rsidRDefault="007034DC" w:rsidP="007034DC">
      <w:pPr>
        <w:rPr>
          <w:b/>
          <w:color w:val="1F497D" w:themeColor="text2"/>
        </w:rPr>
      </w:pPr>
      <w:r w:rsidRPr="0000577B">
        <w:rPr>
          <w:b/>
          <w:color w:val="1F497D" w:themeColor="text2"/>
        </w:rPr>
        <w:t>8. Privacy reglement</w:t>
      </w:r>
    </w:p>
    <w:p w:rsidR="00191AE3" w:rsidRPr="0000577B" w:rsidRDefault="007034DC" w:rsidP="0058187A">
      <w:pPr>
        <w:rPr>
          <w:color w:val="1F497D" w:themeColor="text2"/>
        </w:rPr>
      </w:pPr>
      <w:r w:rsidRPr="0000577B">
        <w:rPr>
          <w:color w:val="1F497D" w:themeColor="text2"/>
        </w:rPr>
        <w:t xml:space="preserve">Wij verstrekken omwille van de privacy van onze klanten en werknemers geen persoonlijke informatie door aan derden.    </w:t>
      </w:r>
    </w:p>
    <w:p w:rsidR="0058187A" w:rsidRPr="0000577B" w:rsidRDefault="00957765" w:rsidP="0058187A">
      <w:pPr>
        <w:rPr>
          <w:b/>
          <w:color w:val="1F497D" w:themeColor="text2"/>
        </w:rPr>
      </w:pPr>
      <w:r w:rsidRPr="0000577B">
        <w:rPr>
          <w:b/>
          <w:color w:val="1F497D" w:themeColor="text2"/>
        </w:rPr>
        <w:t xml:space="preserve">9. </w:t>
      </w:r>
      <w:r w:rsidR="00194844" w:rsidRPr="0000577B">
        <w:rPr>
          <w:b/>
          <w:color w:val="1F497D" w:themeColor="text2"/>
        </w:rPr>
        <w:t>A</w:t>
      </w:r>
      <w:r w:rsidR="0058187A" w:rsidRPr="0000577B">
        <w:rPr>
          <w:b/>
          <w:bCs/>
          <w:color w:val="1F497D" w:themeColor="text2"/>
        </w:rPr>
        <w:t>chterwacht bij calamiteiten en vierogen principe</w:t>
      </w:r>
    </w:p>
    <w:p w:rsidR="0058187A" w:rsidRPr="0000577B" w:rsidRDefault="0058187A" w:rsidP="0058187A">
      <w:pPr>
        <w:pStyle w:val="Geenafstand"/>
        <w:rPr>
          <w:color w:val="1F497D" w:themeColor="text2"/>
        </w:rPr>
      </w:pPr>
      <w:r w:rsidRPr="0000577B">
        <w:rPr>
          <w:color w:val="1F497D" w:themeColor="text2"/>
        </w:rPr>
        <w:t xml:space="preserve">Beroepskrachten en begeleiders in ontwikkeling op de vestiging ondersteunen elkaar bij calamiteiten, zoals een ongeval. Het kan echter ook voorkomen dat er maar een beroepskracht aanwezig is. Voor dergelijke situaties is het ook nodig om een achterwacht bij de hand te hebben. </w:t>
      </w:r>
      <w:r w:rsidRPr="0000577B">
        <w:rPr>
          <w:b/>
          <w:bCs/>
          <w:color w:val="1F497D" w:themeColor="text2"/>
        </w:rPr>
        <w:t xml:space="preserve"> </w:t>
      </w:r>
    </w:p>
    <w:p w:rsidR="0058187A" w:rsidRPr="0000577B" w:rsidRDefault="0058187A" w:rsidP="0058187A">
      <w:pPr>
        <w:pStyle w:val="Geenafstand"/>
        <w:rPr>
          <w:color w:val="1F497D" w:themeColor="text2"/>
        </w:rPr>
      </w:pPr>
    </w:p>
    <w:p w:rsidR="0058187A" w:rsidRPr="0000577B" w:rsidRDefault="0058187A" w:rsidP="0058187A">
      <w:pPr>
        <w:pStyle w:val="Geenafstand"/>
        <w:rPr>
          <w:color w:val="1F497D" w:themeColor="text2"/>
        </w:rPr>
      </w:pPr>
      <w:r w:rsidRPr="0000577B">
        <w:rPr>
          <w:color w:val="1F497D" w:themeColor="text2"/>
        </w:rPr>
        <w:t xml:space="preserve">Om kleine kinderdagverblijven mogelijk te houden is de regeling hiervoor zo opgezet dat een achterwachtregeling bij kleine kinderdagverblijven voldoet als de achterwacht binnen 15 minuten ter plaatse kan zijn. In de regel geldt dat ouders wanneer ze hun kind ophalen vaak ook even blijven. Zeker als de beroepskracht in haar eentje is totdat de volgende ouder aanwezig is. Indien nodig weet de beroepskracht ouders op deze vorm van ondersteuning ook aan te spreken. Maar het komt ook voor dat dat niet zo is, daarom is er voor beide ook een eigen achterwachtregeling. Daarnaast geldt tevens dat er ook sprake kan zijn van calamiteiten waarbij leidinggevende ondersteuning wenselijk is, bijv. wanneer een boom is omgevallen of bij wateroverlast. Alle leidsters zijn in het bezit van de telefoonnummers van de leidinggevenden. </w:t>
      </w:r>
    </w:p>
    <w:p w:rsidR="00FD784F" w:rsidRPr="0000577B" w:rsidRDefault="00FD784F" w:rsidP="0058187A">
      <w:pPr>
        <w:pStyle w:val="Geenafstand"/>
        <w:rPr>
          <w:color w:val="1F497D" w:themeColor="text2"/>
        </w:rPr>
      </w:pPr>
    </w:p>
    <w:p w:rsidR="00FD784F" w:rsidRPr="0000577B" w:rsidRDefault="00FD784F" w:rsidP="00FD784F">
      <w:pPr>
        <w:pStyle w:val="Geenafstand"/>
        <w:rPr>
          <w:color w:val="1F497D" w:themeColor="text2"/>
        </w:rPr>
      </w:pPr>
      <w:r w:rsidRPr="0000577B">
        <w:rPr>
          <w:color w:val="1F497D" w:themeColor="text2"/>
        </w:rPr>
        <w:t>Vierogen principe:</w:t>
      </w:r>
    </w:p>
    <w:p w:rsidR="00FD784F" w:rsidRPr="0000577B" w:rsidRDefault="00FD784F" w:rsidP="00FD784F">
      <w:pPr>
        <w:pStyle w:val="Geenafstand"/>
        <w:rPr>
          <w:rFonts w:eastAsia="Times New Roman" w:cs="Times New Roman"/>
          <w:color w:val="1F497D" w:themeColor="text2"/>
          <w:lang w:eastAsia="nl-NL"/>
        </w:rPr>
      </w:pPr>
      <w:r w:rsidRPr="0000577B">
        <w:rPr>
          <w:rFonts w:eastAsia="Times New Roman" w:cs="Times New Roman"/>
          <w:color w:val="1F497D" w:themeColor="text2"/>
          <w:lang w:eastAsia="nl-NL"/>
        </w:rPr>
        <w:t>Het ministerie van Sociale Zaken en Werkgelegenheid stelt in navolging van de commissie Gunning: 'Een situatie waarin een groep kinderen op kinderdagverblijven lang alleen kan zijn met één volwassene, is uit oogpunt van veiligheid niet acceptabel.' De kinderopvang moet dus voorkomen dat beroepskrachten zich met één of een aantal kinderen kunnen isoleren. Deze maatregel is vertaald als 'meer ogen op de groep', 'meer oren op de groep' en 'transparantie van de rui</w:t>
      </w:r>
      <w:r w:rsidR="00012A94" w:rsidRPr="0000577B">
        <w:rPr>
          <w:rFonts w:eastAsia="Times New Roman" w:cs="Times New Roman"/>
          <w:color w:val="1F497D" w:themeColor="text2"/>
          <w:lang w:eastAsia="nl-NL"/>
        </w:rPr>
        <w:t>mtes'.</w:t>
      </w:r>
      <w:r w:rsidR="00012A94" w:rsidRPr="0000577B">
        <w:rPr>
          <w:rFonts w:eastAsia="Times New Roman" w:cs="Times New Roman"/>
          <w:color w:val="1F497D" w:themeColor="text2"/>
          <w:lang w:eastAsia="nl-NL"/>
        </w:rPr>
        <w:br/>
        <w:t xml:space="preserve">Er is altijd iemand de kan meekijken door de camera op de groep indien er 1 leidster op de groep staat. </w:t>
      </w:r>
      <w:r w:rsidRPr="0000577B">
        <w:rPr>
          <w:rFonts w:eastAsia="Times New Roman" w:cs="Times New Roman"/>
          <w:color w:val="1F497D" w:themeColor="text2"/>
          <w:lang w:eastAsia="nl-NL"/>
        </w:rPr>
        <w:t xml:space="preserve">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Pedagogisch medewerkers gaan altijd met z'n tweeën (of meer) op stap met de kinderen.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Pedagogisch medewerkers lopen regelmatig elkaars groepsruimtes binnen zonder kloppen.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De locatiemanager komt regelmatig binnen in de groepsruimtes.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Er zijn doorzichtige afscheidingen tussen groepsruimtes en gangen.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Er zijn altijd audiovisuele middelen, zoals een camera in speelruimtes, garderobe en slaapkamer . De camera beelden zijn te zien door de leidinggevende en pedagogische </w:t>
      </w:r>
      <w:r w:rsidRPr="0000577B">
        <w:rPr>
          <w:rFonts w:eastAsia="Times New Roman" w:cs="Times New Roman"/>
          <w:color w:val="1F497D" w:themeColor="text2"/>
          <w:lang w:eastAsia="nl-NL"/>
        </w:rPr>
        <w:lastRenderedPageBreak/>
        <w:t xml:space="preserve">medewerkers van de kinderopvang. Zo kunnen de leidinggevende en medewerkers ten alle tijden met elkaar meekijken op de groep. Zo is er altijd 1 leidster van 07.30 tot 9.30 en van 16.30 tot 18.30. Indien er weinig kinderen zijn kan het zijn dat er door de dag heen 1 leidster aanwezig is. De medewerkers kunnen met elkaar meekijken van de andere locatie. Zo kunnen de medewerkers van TISO l meekijken met de medewerkers van TISO ll. En kunnen ook de medewerkers van TISO ll meekijken met de medewerkers van TISO l. </w:t>
      </w:r>
      <w:r w:rsidR="00012A94" w:rsidRPr="0000577B">
        <w:rPr>
          <w:rFonts w:eastAsia="Times New Roman" w:cs="Times New Roman"/>
          <w:color w:val="1F497D" w:themeColor="text2"/>
          <w:lang w:eastAsia="nl-NL"/>
        </w:rPr>
        <w:t xml:space="preserve">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Regelmatig staan de deuren van groepsruimtes open.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 xml:space="preserve">Groepen worden samengevoegd als er maar één pedagogisch medewerker aanwezig is. </w:t>
      </w:r>
    </w:p>
    <w:p w:rsidR="00FD784F" w:rsidRPr="0000577B" w:rsidRDefault="00FD784F" w:rsidP="00FD784F">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Er is cameratoezicht op de tijden dat een pedagogisch medewerker alleen werkt.</w:t>
      </w:r>
    </w:p>
    <w:p w:rsidR="0058187A" w:rsidRPr="0000577B" w:rsidRDefault="00FD784F" w:rsidP="0058187A">
      <w:pPr>
        <w:numPr>
          <w:ilvl w:val="0"/>
          <w:numId w:val="1"/>
        </w:numPr>
        <w:spacing w:before="100" w:beforeAutospacing="1" w:after="100" w:afterAutospacing="1" w:line="240" w:lineRule="auto"/>
        <w:rPr>
          <w:rFonts w:eastAsia="Times New Roman" w:cs="Times New Roman"/>
          <w:color w:val="1F497D" w:themeColor="text2"/>
          <w:lang w:eastAsia="nl-NL"/>
        </w:rPr>
      </w:pPr>
      <w:r w:rsidRPr="0000577B">
        <w:rPr>
          <w:rFonts w:eastAsia="Times New Roman" w:cs="Times New Roman"/>
          <w:color w:val="1F497D" w:themeColor="text2"/>
          <w:lang w:eastAsia="nl-NL"/>
        </w:rPr>
        <w:t>Transparantie naar buiten toe. De ramen zo min mogelijk beplakken.</w:t>
      </w:r>
    </w:p>
    <w:p w:rsidR="00194844" w:rsidRPr="0000577B" w:rsidRDefault="0058187A" w:rsidP="00194844">
      <w:pPr>
        <w:rPr>
          <w:b/>
          <w:color w:val="1F497D" w:themeColor="text2"/>
        </w:rPr>
      </w:pPr>
      <w:r w:rsidRPr="0000577B">
        <w:rPr>
          <w:b/>
          <w:color w:val="1F497D" w:themeColor="text2"/>
        </w:rPr>
        <w:t>10.</w:t>
      </w:r>
      <w:r w:rsidR="00194844" w:rsidRPr="0000577B">
        <w:rPr>
          <w:b/>
          <w:color w:val="1F497D" w:themeColor="text2"/>
        </w:rPr>
        <w:t xml:space="preserve"> Ondersteuning beroepskrachten </w:t>
      </w:r>
    </w:p>
    <w:p w:rsidR="00A445A4" w:rsidRPr="0000577B" w:rsidRDefault="00194844" w:rsidP="00194844">
      <w:pPr>
        <w:rPr>
          <w:color w:val="1F497D" w:themeColor="text2"/>
        </w:rPr>
      </w:pPr>
      <w:r w:rsidRPr="0000577B">
        <w:rPr>
          <w:color w:val="1F497D" w:themeColor="text2"/>
        </w:rPr>
        <w:t>De buitenschoolse opvang heeft een aantal vaste gediplomeerde pedagogisch medewerk(st)ers volgens Wet Kinderopvang. Zij worden bijgestaan door stagiaires van verschillende opleidingen. Al onze pedagogisch medewerk(st)ers hebben minimaal een SPW niveau 3 opleiding.  Bij ziekte of vakantie wordt er altijd gezocht naar een vast persoon, die de groep al kent, die als vervanger fungeert. Want wij vinden het van belang dat er altijd een bekend gezicht op de groep aanwezig is.  Wat de werkzaamheden zijn van stagiaires staat beschreven in de protocollen.</w:t>
      </w:r>
    </w:p>
    <w:p w:rsidR="00AD5D17" w:rsidRPr="0000577B" w:rsidRDefault="00AD5D17" w:rsidP="00194844">
      <w:pPr>
        <w:rPr>
          <w:b/>
          <w:color w:val="1F497D" w:themeColor="text2"/>
        </w:rPr>
      </w:pPr>
      <w:r w:rsidRPr="0000577B">
        <w:rPr>
          <w:b/>
          <w:color w:val="1F497D" w:themeColor="text2"/>
        </w:rPr>
        <w:t>11.  Klachten</w:t>
      </w:r>
    </w:p>
    <w:p w:rsidR="00AD5D17" w:rsidRPr="0000577B" w:rsidRDefault="00AD5D17" w:rsidP="00AD5D17">
      <w:pPr>
        <w:pStyle w:val="Geenafstand"/>
        <w:rPr>
          <w:rFonts w:ascii="Calibri" w:hAnsi="Calibri"/>
          <w:color w:val="1F497D" w:themeColor="text2"/>
        </w:rPr>
      </w:pPr>
      <w:r w:rsidRPr="0000577B">
        <w:rPr>
          <w:rFonts w:ascii="Calibri" w:hAnsi="Calibri"/>
          <w:color w:val="1F497D" w:themeColor="text2"/>
        </w:rPr>
        <w:t>Uw kind is bij de medewerkers van kinderdagverblijf TISO in goede handen. Echter, een enkele keer kan er iets mis gaan in de opvang van uw kind of in de organisatie van de kinderdagopvang. Kinderopvang is mensenwerk en mensen kunnen fouten maken. Als u vindt dat wij tekort schieten of ons niet aan onze afspraken houden dan horen wij dat graag van u. Van uw kritiek kunnen wij namelijk leren. Daarom hebben wij een interne- en externe klachtenprocedure, die na elkaar maar ook los van elkaar kunnen worden gevolgd (u kunt ook de interne klachtenprocedure overslaan).</w:t>
      </w:r>
      <w:r w:rsidRPr="0000577B">
        <w:rPr>
          <w:rFonts w:ascii="Calibri" w:hAnsi="Calibri"/>
          <w:color w:val="1F497D" w:themeColor="text2"/>
        </w:rPr>
        <w:br/>
      </w:r>
      <w:r w:rsidRPr="0000577B">
        <w:rPr>
          <w:rFonts w:ascii="Calibri" w:hAnsi="Calibri"/>
          <w:color w:val="1F497D" w:themeColor="text2"/>
        </w:rPr>
        <w:br/>
        <w:t>De kinderopvang kent een uitgebreide regeling op het gebied van klachten en geschillen. Deze komen voort uit de Wet Kinderopvang, de Algemene Voorwaarde Kinderopvang en de Wet Klachtrecht.</w:t>
      </w:r>
      <w:r w:rsidRPr="0000577B">
        <w:rPr>
          <w:rFonts w:ascii="Calibri" w:hAnsi="Calibri"/>
          <w:color w:val="1F497D" w:themeColor="text2"/>
        </w:rPr>
        <w:br/>
      </w:r>
      <w:r w:rsidRPr="0000577B">
        <w:rPr>
          <w:rFonts w:ascii="Calibri" w:hAnsi="Calibri"/>
          <w:color w:val="1F497D" w:themeColor="text2"/>
        </w:rPr>
        <w:br/>
        <w:t>Ons advies is om altijd zo snel mogelijk te reageren als er klachten zijn, te lang uitstellen maakt het alleen maar moeilijker. Het eenvoudigst is het als u het bespreekt met diegene die het wellicht aangaat, bijvoorbeeld de groepsleiding. Als dit de onvrede niet wegneemt kunt u een afspraak maken met de klachtencoördinator Amanda Ramdin. De klachtencoördinator noteert de klacht op het interne klachtenformulier, zodat deze is geregistreerd. Misschien kan het gesprek de klacht meteen oplossen, bijvoorbeeld na het maken van afspraken, of is er wat meer onderzoek nodig naar aanleiding van uw klacht. Als uw klacht nog niet is opgelost dan krijgt u na 5 werkdagen een schriftelijke bevestiging van de ontvangst van uw klacht en de omschrijving hiervan. U krijgt 20 werkdagen na het indienen van uw klacht schriftelijk bericht over de gegrondheid van de klacht en al dan niet te nemen maatregelen of reeds genomen maatregelen. Als uw klacht wel wordt opgelost in het gesprek wordt dit en ook de eventueel gemaakte afspraken op het interne klachtenformulier geschreven en ontvangt u hiervan een kopie.</w:t>
      </w:r>
      <w:r w:rsidRPr="0000577B">
        <w:rPr>
          <w:rFonts w:ascii="Calibri" w:hAnsi="Calibri"/>
          <w:color w:val="1F497D" w:themeColor="text2"/>
        </w:rPr>
        <w:br/>
      </w:r>
      <w:r w:rsidRPr="0000577B">
        <w:rPr>
          <w:rFonts w:ascii="Calibri" w:hAnsi="Calibri"/>
          <w:color w:val="1F497D" w:themeColor="text2"/>
        </w:rPr>
        <w:br/>
        <w:t xml:space="preserve">U kunt u klacht ook schriftelijk (of per email) indienen bij de klachtencoördinator. In dat geval krijgt u </w:t>
      </w:r>
      <w:r w:rsidRPr="0000577B">
        <w:rPr>
          <w:rFonts w:ascii="Calibri" w:hAnsi="Calibri"/>
          <w:color w:val="1F497D" w:themeColor="text2"/>
        </w:rPr>
        <w:lastRenderedPageBreak/>
        <w:t>na 5 werkdagen een schriftelijke bevestiging van de ontvangst van uw klacht. U krijgt 20 werkdagen na het indienen van uw klacht een schriftelijk bericht over de gegrondheid van de klacht en al dan niet te nemen maatregelen of reeds genomen maatregelen.</w:t>
      </w:r>
      <w:r w:rsidRPr="0000577B">
        <w:rPr>
          <w:rFonts w:ascii="Calibri" w:hAnsi="Calibri"/>
          <w:color w:val="1F497D" w:themeColor="text2"/>
        </w:rPr>
        <w:br/>
      </w:r>
      <w:r w:rsidRPr="0000577B">
        <w:rPr>
          <w:rFonts w:ascii="Calibri" w:hAnsi="Calibri"/>
          <w:color w:val="1F497D" w:themeColor="text2"/>
        </w:rPr>
        <w:br/>
        <w:t>De contact gegevens van de klachtencoördinator van Kinderdagverblijf TISO is;</w:t>
      </w:r>
      <w:r w:rsidRPr="0000577B">
        <w:rPr>
          <w:rFonts w:ascii="Calibri" w:hAnsi="Calibri"/>
          <w:color w:val="1F497D" w:themeColor="text2"/>
        </w:rPr>
        <w:br/>
        <w:t>Mevrouw Amanda Ramdin</w:t>
      </w:r>
      <w:r w:rsidRPr="0000577B">
        <w:rPr>
          <w:rFonts w:ascii="Calibri" w:hAnsi="Calibri"/>
          <w:color w:val="1F497D" w:themeColor="text2"/>
        </w:rPr>
        <w:br/>
        <w:t>Valkenboslaan 286</w:t>
      </w:r>
      <w:r w:rsidRPr="0000577B">
        <w:rPr>
          <w:rFonts w:ascii="Calibri" w:hAnsi="Calibri"/>
          <w:color w:val="1F497D" w:themeColor="text2"/>
        </w:rPr>
        <w:br/>
        <w:t>2563 EC Den Haag</w:t>
      </w:r>
      <w:r w:rsidRPr="0000577B">
        <w:rPr>
          <w:rFonts w:ascii="Calibri" w:hAnsi="Calibri"/>
          <w:color w:val="1F497D" w:themeColor="text2"/>
        </w:rPr>
        <w:br/>
        <w:t>s.ramdin@kinderdagverblijftiso.nl</w:t>
      </w:r>
      <w:r w:rsidRPr="0000577B">
        <w:rPr>
          <w:rFonts w:ascii="Calibri" w:hAnsi="Calibri"/>
          <w:color w:val="1F497D" w:themeColor="text2"/>
        </w:rPr>
        <w:br/>
      </w:r>
      <w:r w:rsidRPr="0000577B">
        <w:rPr>
          <w:rFonts w:ascii="Calibri" w:hAnsi="Calibri"/>
          <w:color w:val="1F497D" w:themeColor="text2"/>
        </w:rPr>
        <w:br/>
        <w:t>Wanneer er geen oplossing voor uw klacht wordt gevonden, kunt u de klacht rechtstreeks indienen bij een externe, onafhankelijke Geschillencommissie:</w:t>
      </w:r>
      <w:r w:rsidRPr="0000577B">
        <w:rPr>
          <w:rFonts w:ascii="Calibri" w:hAnsi="Calibri"/>
          <w:color w:val="1F497D" w:themeColor="text2"/>
        </w:rPr>
        <w:br/>
      </w:r>
      <w:r w:rsidRPr="0000577B">
        <w:rPr>
          <w:rFonts w:ascii="Calibri" w:hAnsi="Calibri"/>
          <w:color w:val="1F497D" w:themeColor="text2"/>
        </w:rPr>
        <w:br/>
        <w:t>De Geschillencommissie</w:t>
      </w:r>
      <w:r w:rsidRPr="0000577B">
        <w:rPr>
          <w:rFonts w:ascii="Calibri" w:hAnsi="Calibri"/>
          <w:color w:val="1F497D" w:themeColor="text2"/>
        </w:rPr>
        <w:br/>
        <w:t>Postbus 90600</w:t>
      </w:r>
      <w:r w:rsidRPr="0000577B">
        <w:rPr>
          <w:rFonts w:ascii="Calibri" w:hAnsi="Calibri"/>
          <w:color w:val="1F497D" w:themeColor="text2"/>
        </w:rPr>
        <w:br/>
        <w:t>2509 LP DEN HAAG</w:t>
      </w:r>
      <w:r w:rsidRPr="0000577B">
        <w:rPr>
          <w:rFonts w:ascii="Calibri" w:hAnsi="Calibri"/>
          <w:color w:val="1F497D" w:themeColor="text2"/>
        </w:rPr>
        <w:br/>
        <w:t>070 310 5310</w:t>
      </w:r>
      <w:r w:rsidRPr="0000577B">
        <w:rPr>
          <w:rFonts w:ascii="Calibri" w:hAnsi="Calibri"/>
          <w:color w:val="1F497D" w:themeColor="text2"/>
        </w:rPr>
        <w:br/>
        <w:t>www.degeschillencommissie.nl Hier vindt u ook het klachtenreglement voor ouders en oudercommissie. Vanaf 1 januari 2016 zijn wij aangesloten bij de geschillencommissie.</w:t>
      </w:r>
    </w:p>
    <w:p w:rsidR="00AD5D17" w:rsidRPr="0000577B" w:rsidRDefault="00AD5D17" w:rsidP="00194844">
      <w:pPr>
        <w:rPr>
          <w:color w:val="1F497D" w:themeColor="text2"/>
        </w:rPr>
      </w:pPr>
    </w:p>
    <w:p w:rsidR="00A445A4" w:rsidRPr="0000577B" w:rsidRDefault="00AD5D17" w:rsidP="00A445A4">
      <w:pPr>
        <w:rPr>
          <w:b/>
          <w:color w:val="1F497D" w:themeColor="text2"/>
        </w:rPr>
      </w:pPr>
      <w:r w:rsidRPr="0000577B">
        <w:rPr>
          <w:b/>
          <w:color w:val="1F497D" w:themeColor="text2"/>
        </w:rPr>
        <w:t>12</w:t>
      </w:r>
      <w:r w:rsidR="00A445A4" w:rsidRPr="0000577B">
        <w:rPr>
          <w:b/>
          <w:color w:val="1F497D" w:themeColor="text2"/>
        </w:rPr>
        <w:t xml:space="preserve">. Afname (extra) opvang  </w:t>
      </w:r>
    </w:p>
    <w:p w:rsidR="00194844" w:rsidRPr="0000577B" w:rsidRDefault="00A445A4" w:rsidP="0058187A">
      <w:pPr>
        <w:rPr>
          <w:color w:val="1F497D" w:themeColor="text2"/>
        </w:rPr>
      </w:pPr>
      <w:r w:rsidRPr="0000577B">
        <w:rPr>
          <w:color w:val="1F497D" w:themeColor="text2"/>
        </w:rPr>
        <w:t>Ouders hebben altijd de mogelijkheid om extra opvang af te nemen. Dit kan structureel en incidenteel.  Wanneer dit incidenteel is wordt er gekeken of er ruimte is voor het kind op een andere dag. Dit wordt schriftelijk vastgelegd en daar komt een nafacturering van. Wanneer er structureel extra opvang wordt afgenomen wordt dit in de plaatsingsovereenkomst aangepast. De maandfactuur zal dan ook veranderen.</w:t>
      </w:r>
    </w:p>
    <w:p w:rsidR="0058187A" w:rsidRPr="0000577B" w:rsidRDefault="00AD5D17" w:rsidP="0058187A">
      <w:pPr>
        <w:rPr>
          <w:b/>
          <w:color w:val="1F497D" w:themeColor="text2"/>
        </w:rPr>
      </w:pPr>
      <w:r w:rsidRPr="0000577B">
        <w:rPr>
          <w:b/>
          <w:color w:val="1F497D" w:themeColor="text2"/>
        </w:rPr>
        <w:t>13</w:t>
      </w:r>
      <w:r w:rsidR="00A445A4" w:rsidRPr="0000577B">
        <w:rPr>
          <w:b/>
          <w:color w:val="1F497D" w:themeColor="text2"/>
        </w:rPr>
        <w:t xml:space="preserve">. </w:t>
      </w:r>
      <w:r w:rsidR="0058187A" w:rsidRPr="0000577B">
        <w:rPr>
          <w:b/>
          <w:color w:val="1F497D" w:themeColor="text2"/>
        </w:rPr>
        <w:t xml:space="preserve"> Informatie </w:t>
      </w:r>
    </w:p>
    <w:p w:rsidR="0058187A" w:rsidRPr="0000577B" w:rsidRDefault="006179EE" w:rsidP="0058187A">
      <w:pPr>
        <w:rPr>
          <w:color w:val="1F497D" w:themeColor="text2"/>
        </w:rPr>
      </w:pPr>
      <w:r w:rsidRPr="0000577B">
        <w:rPr>
          <w:color w:val="1F497D" w:themeColor="text2"/>
        </w:rPr>
        <w:t xml:space="preserve">De meeste informatie ontvangt u digitaal via email en wordt tevens ook op de website kdvtiso.nl gepubliciteerd. </w:t>
      </w:r>
    </w:p>
    <w:p w:rsidR="009E5290" w:rsidRPr="0000577B" w:rsidRDefault="00ED5393" w:rsidP="007034DC">
      <w:pPr>
        <w:rPr>
          <w:color w:val="1F497D" w:themeColor="text2"/>
        </w:rPr>
      </w:pPr>
      <w:r w:rsidRPr="0000577B">
        <w:rPr>
          <w:b/>
          <w:color w:val="1F497D" w:themeColor="text2"/>
        </w:rPr>
        <w:t>1</w:t>
      </w:r>
      <w:r w:rsidR="00AD5D17" w:rsidRPr="0000577B">
        <w:rPr>
          <w:b/>
          <w:color w:val="1F497D" w:themeColor="text2"/>
        </w:rPr>
        <w:t>4</w:t>
      </w:r>
      <w:r w:rsidR="007034DC" w:rsidRPr="0000577B">
        <w:rPr>
          <w:b/>
          <w:color w:val="1F497D" w:themeColor="text2"/>
        </w:rPr>
        <w:t xml:space="preserve">. Slotwoord </w:t>
      </w:r>
    </w:p>
    <w:p w:rsidR="007034DC" w:rsidRPr="0000577B" w:rsidRDefault="007034DC" w:rsidP="007034DC">
      <w:pPr>
        <w:rPr>
          <w:color w:val="1F497D" w:themeColor="text2"/>
        </w:rPr>
      </w:pPr>
      <w:r w:rsidRPr="0000577B">
        <w:rPr>
          <w:color w:val="1F497D" w:themeColor="text2"/>
        </w:rPr>
        <w:t xml:space="preserve">Wij wensen iedereen die gebruik maakt van BSO TISO een prettige opvangtijd toe. TEAM BSO TISO  </w:t>
      </w:r>
    </w:p>
    <w:p w:rsidR="00957765" w:rsidRPr="0000577B" w:rsidRDefault="00957765" w:rsidP="007034DC">
      <w:pPr>
        <w:rPr>
          <w:color w:val="1F497D" w:themeColor="text2"/>
        </w:rPr>
      </w:pPr>
    </w:p>
    <w:p w:rsidR="00585AA1" w:rsidRPr="0000577B" w:rsidRDefault="007034DC" w:rsidP="007034DC">
      <w:pPr>
        <w:rPr>
          <w:color w:val="1F497D" w:themeColor="text2"/>
        </w:rPr>
      </w:pPr>
      <w:r w:rsidRPr="0000577B">
        <w:rPr>
          <w:color w:val="1F497D" w:themeColor="text2"/>
        </w:rPr>
        <w:t xml:space="preserve">BSO TISO Locatie </w:t>
      </w:r>
      <w:r w:rsidR="00957765" w:rsidRPr="0000577B">
        <w:rPr>
          <w:color w:val="1F497D" w:themeColor="text2"/>
        </w:rPr>
        <w:t>Toon Dupuisstraat 10a, 2552 SB Den Haag Tel:  070 – 391 15 12</w:t>
      </w:r>
    </w:p>
    <w:sectPr w:rsidR="00585AA1" w:rsidRPr="0000577B" w:rsidSect="00BE0053">
      <w:headerReference w:type="default" r:id="rId9"/>
      <w:footerReference w:type="default" r:id="rId10"/>
      <w:pgSz w:w="11906" w:h="16838"/>
      <w:pgMar w:top="1958" w:right="1417" w:bottom="1417" w:left="1417"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DBA" w:rsidRDefault="00626DBA" w:rsidP="00074333">
      <w:pPr>
        <w:spacing w:after="0" w:line="240" w:lineRule="auto"/>
      </w:pPr>
      <w:r>
        <w:separator/>
      </w:r>
    </w:p>
  </w:endnote>
  <w:endnote w:type="continuationSeparator" w:id="0">
    <w:p w:rsidR="00626DBA" w:rsidRDefault="00626DBA" w:rsidP="0007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33" w:rsidRPr="009E5290" w:rsidRDefault="00AD5D17">
    <w:pPr>
      <w:pStyle w:val="Voettekst"/>
    </w:pPr>
    <w:r>
      <w:rPr>
        <w:rFonts w:asciiTheme="majorHAnsi" w:eastAsiaTheme="majorEastAsia" w:hAnsiTheme="majorHAnsi" w:cstheme="majorBidi"/>
        <w:b/>
        <w:bCs/>
        <w:noProof/>
        <w:lang w:eastAsia="nl-NL"/>
      </w:rPr>
      <mc:AlternateContent>
        <mc:Choice Requires="wpg">
          <w:drawing>
            <wp:anchor distT="0" distB="0" distL="114300" distR="114300" simplePos="0" relativeHeight="251660288" behindDoc="0" locked="0" layoutInCell="1" allowOverlap="1">
              <wp:simplePos x="0" y="0"/>
              <wp:positionH relativeFrom="page">
                <wp:posOffset>9525</wp:posOffset>
              </wp:positionH>
              <wp:positionV relativeFrom="bottomMargin">
                <wp:posOffset>9525</wp:posOffset>
              </wp:positionV>
              <wp:extent cx="6767830" cy="673100"/>
              <wp:effectExtent l="19050" t="19050" r="23495" b="5080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3" name="AutoShape 7"/>
                      <wps:cNvCnPr>
                        <a:cxnSpLocks noChangeShapeType="1"/>
                      </wps:cNvCnPr>
                      <wps:spPr bwMode="auto">
                        <a:xfrm>
                          <a:off x="15" y="14415"/>
                          <a:ext cx="10171" cy="1057"/>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4" name="Oval 8"/>
                      <wps:cNvSpPr>
                        <a:spLocks noChangeArrowheads="1"/>
                      </wps:cNvSpPr>
                      <wps:spPr bwMode="auto">
                        <a:xfrm>
                          <a:off x="9657" y="14459"/>
                          <a:ext cx="1016" cy="1016"/>
                        </a:xfrm>
                        <a:prstGeom prst="ellipse">
                          <a:avLst/>
                        </a:pr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5" name="Oval 9"/>
                      <wps:cNvSpPr>
                        <a:spLocks noChangeArrowheads="1"/>
                      </wps:cNvSpPr>
                      <wps:spPr bwMode="auto">
                        <a:xfrm>
                          <a:off x="9733" y="14568"/>
                          <a:ext cx="908" cy="904"/>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6" name="Oval 10"/>
                      <wps:cNvSpPr>
                        <a:spLocks noChangeArrowheads="1"/>
                      </wps:cNvSpPr>
                      <wps:spPr bwMode="auto">
                        <a:xfrm>
                          <a:off x="9802" y="14688"/>
                          <a:ext cx="783" cy="784"/>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74333" w:rsidRDefault="00D4777A">
                            <w:pPr>
                              <w:pStyle w:val="Koptekst"/>
                              <w:jc w:val="center"/>
                              <w:rPr>
                                <w:color w:val="FFFFFF" w:themeColor="background1"/>
                              </w:rPr>
                            </w:pPr>
                            <w:r>
                              <w:fldChar w:fldCharType="begin"/>
                            </w:r>
                            <w:r>
                              <w:instrText xml:space="preserve"> PAGE   \* MERGEFORMAT </w:instrText>
                            </w:r>
                            <w:r>
                              <w:fldChar w:fldCharType="separate"/>
                            </w:r>
                            <w:r w:rsidR="003B0414" w:rsidRPr="003B0414">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pt;margin-top:.75pt;width:532.9pt;height:53pt;z-index:251660288;mso-position-horizontal-relative:page;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">
              <v:shapetype id="_x0000_t32" coordsize="21600,21600" o:spt="32" o:oned="t" path="m,l21600,21600e" filled="f">
                <v:path arrowok="t" fillok="f" o:connecttype="none"/>
                <o:lock v:ext="edit" shapetype="t"/>
              </v:shapetype>
              <v:shape id="AutoShape 7" o:spid="_x0000_s1027"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" strokecolor="#f2f2f2 [3041]" strokeweight="3pt">
                <v:shadow color="#4e6128 [1606]" opacity=".5" offset="1pt"/>
              </v:shape>
              <v:oval id="Oval 8" o:spid="_x0000_s1028"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" fillcolor="#9bbb59 [3206]" strokecolor="#f2f2f2 [3041]" strokeweight="3pt">
                <v:shadow color="#4e6128 [1606]" opacity=".5" offset="1pt"/>
              </v:oval>
              <v:oval id="Oval 9" o:spid="_x0000_s1029"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" fillcolor="#f79646 [3209]" strokecolor="#f2f2f2 [3041]" strokeweight="3pt">
                <v:shadow on="t" color="#974706 [1609]" opacity=".5" offset="1pt"/>
              </v:oval>
              <v:oval id="Oval 10" o:spid="_x0000_s1030"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" fillcolor="#9bbb59 [3206]" strokecolor="#f2f2f2 [3041]" strokeweight="3pt">
                <v:shadow on="t" color="#4e6128 [1606]" opacity=".5" offset="1pt"/>
                <v:textbox>
                  <w:txbxContent>
                    <w:p w:rsidR="00074333" w:rsidRDefault="00D4777A">
                      <w:pPr>
                        <w:pStyle w:val="Koptekst"/>
                        <w:jc w:val="center"/>
                        <w:rPr>
                          <w:color w:val="FFFFFF" w:themeColor="background1"/>
                        </w:rPr>
                      </w:pPr>
                      <w:r>
                        <w:fldChar w:fldCharType="begin"/>
                      </w:r>
                      <w:r>
                        <w:instrText xml:space="preserve"> PAGE   \* MERGEFORMAT </w:instrText>
                      </w:r>
                      <w:r>
                        <w:fldChar w:fldCharType="separate"/>
                      </w:r>
                      <w:r w:rsidR="003B0414" w:rsidRPr="003B0414">
                        <w:rPr>
                          <w:noProof/>
                          <w:color w:val="FFFFFF" w:themeColor="background1"/>
                        </w:rPr>
                        <w:t>1</w:t>
                      </w:r>
                      <w:r>
                        <w:rPr>
                          <w:noProof/>
                          <w:color w:val="FFFFFF" w:themeColor="background1"/>
                        </w:rPr>
                        <w:fldChar w:fldCharType="end"/>
                      </w:r>
                    </w:p>
                  </w:txbxContent>
                </v:textbox>
              </v:oval>
              <w10:wrap anchorx="page" anchory="margin"/>
            </v:group>
          </w:pict>
        </mc:Fallback>
      </mc:AlternateContent>
    </w:r>
    <w:r w:rsidR="00074333" w:rsidRPr="009E5290">
      <w:t>Pedagogisch beleidsplan BSO TISO 201</w:t>
    </w:r>
    <w:r w:rsidR="003B0414">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DBA" w:rsidRDefault="00626DBA" w:rsidP="00074333">
      <w:pPr>
        <w:spacing w:after="0" w:line="240" w:lineRule="auto"/>
      </w:pPr>
      <w:r>
        <w:separator/>
      </w:r>
    </w:p>
  </w:footnote>
  <w:footnote w:type="continuationSeparator" w:id="0">
    <w:p w:rsidR="00626DBA" w:rsidRDefault="00626DBA" w:rsidP="0007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33" w:rsidRDefault="00831FF2" w:rsidP="00074333">
    <w:pPr>
      <w:pStyle w:val="Koptekst"/>
      <w:jc w:val="right"/>
      <w:rPr>
        <w:color w:val="365F91" w:themeColor="accent1" w:themeShade="BF"/>
      </w:rPr>
    </w:pPr>
    <w:r>
      <w:rPr>
        <w:b/>
        <w:i/>
        <w:noProof/>
        <w:u w:val="single"/>
        <w:lang w:eastAsia="nl-NL"/>
      </w:rPr>
      <w:drawing>
        <wp:inline distT="0" distB="0" distL="0" distR="0">
          <wp:extent cx="1562100" cy="1114425"/>
          <wp:effectExtent l="0" t="0" r="0" b="0"/>
          <wp:docPr id="1" name="Afbeelding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1"/>
                  <a:stretch>
                    <a:fillRect/>
                  </a:stretch>
                </pic:blipFill>
                <pic:spPr>
                  <a:xfrm>
                    <a:off x="0" y="0"/>
                    <a:ext cx="1562103" cy="1114427"/>
                  </a:xfrm>
                  <a:prstGeom prst="rect">
                    <a:avLst/>
                  </a:prstGeom>
                </pic:spPr>
              </pic:pic>
            </a:graphicData>
          </a:graphic>
        </wp:inline>
      </w:drawing>
    </w:r>
    <w:sdt>
      <w:sdtPr>
        <w:rPr>
          <w:b/>
          <w:i/>
          <w:u w:val="single"/>
        </w:rPr>
        <w:alias w:val="Titel"/>
        <w:id w:val="79116639"/>
        <w:placeholder>
          <w:docPart w:val="B7D72C97719F424DA04595EFA980D2DC"/>
        </w:placeholder>
        <w:dataBinding w:prefixMappings="xmlns:ns0='http://schemas.openxmlformats.org/package/2006/metadata/core-properties' xmlns:ns1='http://purl.org/dc/elements/1.1/'" w:xpath="/ns0:coreProperties[1]/ns1:title[1]" w:storeItemID="{6C3C8BC8-F283-45AE-878A-BAB7291924A1}"/>
        <w:text/>
      </w:sdtPr>
      <w:sdtEndPr/>
      <w:sdtContent>
        <w:r w:rsidR="00FD784F">
          <w:rPr>
            <w:b/>
            <w:i/>
            <w:u w:val="single"/>
          </w:rPr>
          <w:t>BSO TISO</w:t>
        </w:r>
      </w:sdtContent>
    </w:sdt>
  </w:p>
  <w:p w:rsidR="00074333" w:rsidRDefault="000743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149B"/>
    <w:multiLevelType w:val="multilevel"/>
    <w:tmpl w:val="48D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C"/>
    <w:rsid w:val="0000577B"/>
    <w:rsid w:val="00012A94"/>
    <w:rsid w:val="00053503"/>
    <w:rsid w:val="00074333"/>
    <w:rsid w:val="00083826"/>
    <w:rsid w:val="000B4B0B"/>
    <w:rsid w:val="000D33B1"/>
    <w:rsid w:val="00191AE3"/>
    <w:rsid w:val="00194844"/>
    <w:rsid w:val="001A1AB0"/>
    <w:rsid w:val="001F0ABC"/>
    <w:rsid w:val="00216F15"/>
    <w:rsid w:val="002366DD"/>
    <w:rsid w:val="00321C6E"/>
    <w:rsid w:val="003B0414"/>
    <w:rsid w:val="0042493D"/>
    <w:rsid w:val="004C68A9"/>
    <w:rsid w:val="004E403A"/>
    <w:rsid w:val="00557EBB"/>
    <w:rsid w:val="0058187A"/>
    <w:rsid w:val="00585AA1"/>
    <w:rsid w:val="005D4B22"/>
    <w:rsid w:val="006179EE"/>
    <w:rsid w:val="00626DBA"/>
    <w:rsid w:val="00657588"/>
    <w:rsid w:val="00690A10"/>
    <w:rsid w:val="006A448E"/>
    <w:rsid w:val="006B418A"/>
    <w:rsid w:val="006E0D83"/>
    <w:rsid w:val="007034DC"/>
    <w:rsid w:val="00720DB0"/>
    <w:rsid w:val="007D2F58"/>
    <w:rsid w:val="008279C4"/>
    <w:rsid w:val="00831FF2"/>
    <w:rsid w:val="00866622"/>
    <w:rsid w:val="008D22ED"/>
    <w:rsid w:val="008E49A9"/>
    <w:rsid w:val="00952B51"/>
    <w:rsid w:val="00957765"/>
    <w:rsid w:val="009D2241"/>
    <w:rsid w:val="009E5290"/>
    <w:rsid w:val="00A12FA6"/>
    <w:rsid w:val="00A21046"/>
    <w:rsid w:val="00A445A4"/>
    <w:rsid w:val="00AD5D17"/>
    <w:rsid w:val="00B81E56"/>
    <w:rsid w:val="00BB6E31"/>
    <w:rsid w:val="00BE0053"/>
    <w:rsid w:val="00C62F34"/>
    <w:rsid w:val="00CC08F2"/>
    <w:rsid w:val="00D352B7"/>
    <w:rsid w:val="00D4777A"/>
    <w:rsid w:val="00EA4F52"/>
    <w:rsid w:val="00EB5158"/>
    <w:rsid w:val="00ED5393"/>
    <w:rsid w:val="00EE40E3"/>
    <w:rsid w:val="00FC3A57"/>
    <w:rsid w:val="00FD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B218C"/>
  <w15:docId w15:val="{4BC2205E-2E0F-461B-B7FA-1D95E090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5A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4333"/>
  </w:style>
  <w:style w:type="paragraph" w:styleId="Voettekst">
    <w:name w:val="footer"/>
    <w:basedOn w:val="Standaard"/>
    <w:link w:val="VoettekstChar"/>
    <w:uiPriority w:val="99"/>
    <w:unhideWhenUsed/>
    <w:rsid w:val="0007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4333"/>
  </w:style>
  <w:style w:type="paragraph" w:styleId="Ballontekst">
    <w:name w:val="Balloon Text"/>
    <w:basedOn w:val="Standaard"/>
    <w:link w:val="BallontekstChar"/>
    <w:uiPriority w:val="99"/>
    <w:semiHidden/>
    <w:unhideWhenUsed/>
    <w:rsid w:val="000743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333"/>
    <w:rPr>
      <w:rFonts w:ascii="Tahoma" w:hAnsi="Tahoma" w:cs="Tahoma"/>
      <w:sz w:val="16"/>
      <w:szCs w:val="16"/>
    </w:rPr>
  </w:style>
  <w:style w:type="paragraph" w:styleId="Geenafstand">
    <w:name w:val="No Spacing"/>
    <w:link w:val="GeenafstandChar"/>
    <w:uiPriority w:val="1"/>
    <w:qFormat/>
    <w:rsid w:val="00074333"/>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0743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D72C97719F424DA04595EFA980D2DC"/>
        <w:category>
          <w:name w:val="Algemeen"/>
          <w:gallery w:val="placeholder"/>
        </w:category>
        <w:types>
          <w:type w:val="bbPlcHdr"/>
        </w:types>
        <w:behaviors>
          <w:behavior w:val="content"/>
        </w:behaviors>
        <w:guid w:val="{12B9D33D-1B57-4143-A5CA-18D51D963756}"/>
      </w:docPartPr>
      <w:docPartBody>
        <w:p w:rsidR="00FC0BEB" w:rsidRDefault="000D2F8D" w:rsidP="000D2F8D">
          <w:pPr>
            <w:pStyle w:val="B7D72C97719F424DA04595EFA980D2DC"/>
          </w:pPr>
          <w:r>
            <w:rPr>
              <w:color w:val="2F5496" w:themeColor="accent1" w:themeShade="BF"/>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D2F8D"/>
    <w:rsid w:val="000D2F8D"/>
    <w:rsid w:val="000D7F94"/>
    <w:rsid w:val="001B1425"/>
    <w:rsid w:val="002C7720"/>
    <w:rsid w:val="002F5B5F"/>
    <w:rsid w:val="00500403"/>
    <w:rsid w:val="00A018F8"/>
    <w:rsid w:val="00D93951"/>
    <w:rsid w:val="00E67C82"/>
    <w:rsid w:val="00F77B33"/>
    <w:rsid w:val="00FC0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0B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33DB0F8B93C45548F9B8AD5370B7A8D">
    <w:name w:val="833DB0F8B93C45548F9B8AD5370B7A8D"/>
    <w:rsid w:val="000D2F8D"/>
  </w:style>
  <w:style w:type="paragraph" w:customStyle="1" w:styleId="B7D72C97719F424DA04595EFA980D2DC">
    <w:name w:val="B7D72C97719F424DA04595EFA980D2DC"/>
    <w:rsid w:val="000D2F8D"/>
  </w:style>
  <w:style w:type="paragraph" w:customStyle="1" w:styleId="938E5659C37345CFA60B4DD5766D366B">
    <w:name w:val="938E5659C37345CFA60B4DD5766D366B"/>
    <w:rsid w:val="000D2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1DD6C2-7F9A-4FCE-9E2C-93A6E2D8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5526</Words>
  <Characters>30397</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BSO TISO</vt:lpstr>
    </vt:vector>
  </TitlesOfParts>
  <Company>KDV Tiso</Company>
  <LinksUpToDate>false</LinksUpToDate>
  <CharactersWithSpaces>35852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BSO TISO</dc:title>
  <dc:creator>Amanda</dc:creator>
  <cp:lastModifiedBy>Seron ramdin</cp:lastModifiedBy>
  <cp:revision>2</cp:revision>
  <cp:lastPrinted>2016-12-12T13:52:00Z</cp:lastPrinted>
  <dcterms:created xsi:type="dcterms:W3CDTF">2017-12-28T19:38:00Z</dcterms:created>
  <dcterms:modified xsi:type="dcterms:W3CDTF">2017-12-28T19:38:00Z</dcterms:modified>
</cp:coreProperties>
</file>